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521C2AA5"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EC4FB4">
        <w:rPr>
          <w:rFonts w:ascii="Times New Roman" w:eastAsia="Calibri" w:hAnsi="Times New Roman" w:cs="Times New Roman"/>
          <w:sz w:val="24"/>
          <w:szCs w:val="24"/>
        </w:rPr>
        <w:t>May 19</w:t>
      </w:r>
      <w:r w:rsidR="006058BF">
        <w:rPr>
          <w:rFonts w:ascii="Times New Roman" w:eastAsia="Calibri" w:hAnsi="Times New Roman" w:cs="Times New Roman"/>
          <w:sz w:val="24"/>
          <w:szCs w:val="24"/>
        </w:rPr>
        <w:t xml:space="preserve">, </w:t>
      </w:r>
      <w:r w:rsidR="00213046">
        <w:rPr>
          <w:rFonts w:ascii="Times New Roman" w:eastAsia="Calibri" w:hAnsi="Times New Roman" w:cs="Times New Roman"/>
          <w:sz w:val="24"/>
          <w:szCs w:val="24"/>
        </w:rPr>
        <w:t>2022,</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DF5AAE">
        <w:rPr>
          <w:rFonts w:ascii="Times New Roman" w:eastAsia="Calibri" w:hAnsi="Times New Roman" w:cs="Times New Roman"/>
          <w:sz w:val="24"/>
          <w:szCs w:val="24"/>
        </w:rPr>
        <w:t>00</w:t>
      </w:r>
      <w:r w:rsidR="00E06419" w:rsidRPr="00C82EBD">
        <w:rPr>
          <w:rFonts w:ascii="Times New Roman" w:eastAsia="Calibri" w:hAnsi="Times New Roman" w:cs="Times New Roman"/>
          <w:sz w:val="24"/>
          <w:szCs w:val="24"/>
        </w:rPr>
        <w:t>AM</w:t>
      </w:r>
    </w:p>
    <w:p w14:paraId="43726EE3" w14:textId="55B4C783"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DF5AAE">
        <w:rPr>
          <w:rFonts w:ascii="Times New Roman" w:hAnsi="Times New Roman" w:cs="Times New Roman"/>
          <w:sz w:val="24"/>
          <w:szCs w:val="24"/>
        </w:rPr>
        <w:t xml:space="preserve">Alexis Babaian, </w:t>
      </w:r>
      <w:r w:rsidR="00EC4FB4">
        <w:rPr>
          <w:rFonts w:ascii="Times New Roman" w:hAnsi="Times New Roman" w:cs="Times New Roman"/>
          <w:sz w:val="24"/>
          <w:szCs w:val="24"/>
        </w:rPr>
        <w:t>Holly Bellebuono</w:t>
      </w:r>
      <w:r w:rsidR="00AD135D">
        <w:rPr>
          <w:rFonts w:ascii="Times New Roman" w:hAnsi="Times New Roman" w:cs="Times New Roman"/>
          <w:sz w:val="24"/>
          <w:szCs w:val="24"/>
        </w:rPr>
        <w:t xml:space="preserve"> </w:t>
      </w:r>
      <w:bookmarkEnd w:id="0"/>
      <w:r w:rsidR="00FA0491">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FA0491">
        <w:rPr>
          <w:rFonts w:ascii="Times New Roman" w:hAnsi="Times New Roman" w:cs="Times New Roman"/>
          <w:sz w:val="24"/>
          <w:szCs w:val="24"/>
        </w:rPr>
        <w:t xml:space="preserve">Cindy Doyle, Betsy Edge, </w:t>
      </w:r>
      <w:r w:rsidR="00C218D1">
        <w:rPr>
          <w:rFonts w:ascii="Times New Roman" w:hAnsi="Times New Roman" w:cs="Times New Roman"/>
          <w:sz w:val="24"/>
          <w:szCs w:val="24"/>
        </w:rPr>
        <w:t xml:space="preserve">Beth Folcarelli, </w:t>
      </w:r>
      <w:r w:rsidR="00DF5AAE">
        <w:rPr>
          <w:rFonts w:ascii="Times New Roman" w:hAnsi="Times New Roman" w:cs="Times New Roman"/>
          <w:sz w:val="24"/>
          <w:szCs w:val="24"/>
        </w:rPr>
        <w:t xml:space="preserve">Michael Joyce, Lewis Laskaris, </w:t>
      </w:r>
      <w:r w:rsidR="00A02F84">
        <w:rPr>
          <w:rFonts w:ascii="Times New Roman" w:hAnsi="Times New Roman" w:cs="Times New Roman"/>
          <w:sz w:val="24"/>
          <w:szCs w:val="24"/>
        </w:rPr>
        <w:t xml:space="preserve">Bob Laskowski, Paddy Moore, </w:t>
      </w:r>
      <w:r w:rsidR="00DF5AAE">
        <w:rPr>
          <w:rFonts w:ascii="Times New Roman" w:hAnsi="Times New Roman" w:cs="Times New Roman"/>
          <w:sz w:val="24"/>
          <w:szCs w:val="24"/>
        </w:rPr>
        <w:t xml:space="preserve">Lisa Nagy, Chantale Patterson, </w:t>
      </w:r>
      <w:r w:rsidR="00CE17CC">
        <w:rPr>
          <w:rFonts w:ascii="Times New Roman" w:hAnsi="Times New Roman" w:cs="Times New Roman"/>
          <w:sz w:val="24"/>
          <w:szCs w:val="24"/>
        </w:rPr>
        <w:t>Dan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083F48">
        <w:rPr>
          <w:rFonts w:ascii="Times New Roman" w:hAnsi="Times New Roman" w:cs="Times New Roman"/>
          <w:sz w:val="24"/>
          <w:szCs w:val="24"/>
        </w:rPr>
        <w:t xml:space="preserve">Susan Sanford, Joyce Stiles-Tucker, </w:t>
      </w:r>
      <w:r w:rsidR="00FA0491">
        <w:rPr>
          <w:rFonts w:ascii="Times New Roman" w:hAnsi="Times New Roman" w:cs="Times New Roman"/>
          <w:sz w:val="24"/>
          <w:szCs w:val="24"/>
        </w:rPr>
        <w:t xml:space="preserve">Sheryl Taylor-Thompson, </w:t>
      </w:r>
      <w:r w:rsidR="00083F48">
        <w:rPr>
          <w:rFonts w:ascii="Times New Roman" w:hAnsi="Times New Roman" w:cs="Times New Roman"/>
          <w:sz w:val="24"/>
          <w:szCs w:val="24"/>
        </w:rPr>
        <w:t xml:space="preserve">Christine Todd, </w:t>
      </w:r>
      <w:r w:rsidR="00DE74CB">
        <w:rPr>
          <w:rFonts w:ascii="Times New Roman" w:hAnsi="Times New Roman" w:cs="Times New Roman"/>
          <w:sz w:val="24"/>
          <w:szCs w:val="24"/>
        </w:rPr>
        <w:t xml:space="preserve">Cindy Trish, </w:t>
      </w:r>
      <w:r w:rsidR="00DF5AAE">
        <w:rPr>
          <w:rFonts w:ascii="Times New Roman" w:hAnsi="Times New Roman" w:cs="Times New Roman"/>
          <w:sz w:val="24"/>
          <w:szCs w:val="24"/>
        </w:rPr>
        <w:t xml:space="preserve">Lisette Williams, </w:t>
      </w:r>
      <w:r w:rsidR="00A02F84">
        <w:rPr>
          <w:rFonts w:ascii="Times New Roman" w:hAnsi="Times New Roman" w:cs="Times New Roman"/>
          <w:sz w:val="24"/>
          <w:szCs w:val="24"/>
        </w:rPr>
        <w:t>Mary Jane Williams</w:t>
      </w:r>
      <w:r w:rsidR="00DF5AAE">
        <w:rPr>
          <w:rFonts w:ascii="Times New Roman" w:hAnsi="Times New Roman" w:cs="Times New Roman"/>
          <w:sz w:val="24"/>
          <w:szCs w:val="24"/>
        </w:rPr>
        <w:t>, Jim Wol</w:t>
      </w:r>
      <w:r w:rsidR="00BC2D57">
        <w:rPr>
          <w:rFonts w:ascii="Times New Roman" w:hAnsi="Times New Roman" w:cs="Times New Roman"/>
          <w:sz w:val="24"/>
          <w:szCs w:val="24"/>
        </w:rPr>
        <w:t>ff, Marie Zadeh</w:t>
      </w:r>
      <w:r w:rsidR="00083F48">
        <w:rPr>
          <w:rFonts w:ascii="Times New Roman" w:hAnsi="Times New Roman" w:cs="Times New Roman"/>
          <w:sz w:val="24"/>
          <w:szCs w:val="24"/>
        </w:rPr>
        <w:t>, Claire Seguin, Rachel Vargas, Victoria Haeselbarth, Marina Lent.</w:t>
      </w:r>
    </w:p>
    <w:p w14:paraId="31D6E118" w14:textId="772462BC"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 xml:space="preserve">meeting to order / Approval of </w:t>
      </w:r>
      <w:r w:rsidR="006B2EBC">
        <w:rPr>
          <w:rFonts w:ascii="Times New Roman" w:eastAsia="Calibri" w:hAnsi="Times New Roman" w:cs="Times New Roman"/>
          <w:b/>
          <w:bCs/>
          <w:sz w:val="24"/>
          <w:szCs w:val="24"/>
        </w:rPr>
        <w:t>March 17</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 xml:space="preserve">Mary Jane Williams called the meeting to order at 7:30 AM. The </w:t>
      </w:r>
      <w:r w:rsidR="00DE74CB">
        <w:rPr>
          <w:rFonts w:ascii="Times New Roman" w:eastAsia="Calibri" w:hAnsi="Times New Roman" w:cs="Times New Roman"/>
          <w:sz w:val="24"/>
          <w:szCs w:val="24"/>
        </w:rPr>
        <w:t>April</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49ECAE26" w14:textId="16355B7D" w:rsidR="00DE74CB" w:rsidRPr="00DE74CB" w:rsidRDefault="00DE74CB" w:rsidP="00010D34">
      <w:pPr>
        <w:rPr>
          <w:rFonts w:ascii="Times New Roman" w:eastAsia="Calibri" w:hAnsi="Times New Roman" w:cs="Times New Roman"/>
          <w:sz w:val="24"/>
          <w:szCs w:val="24"/>
        </w:rPr>
      </w:pPr>
      <w:r w:rsidRPr="00DE74CB">
        <w:rPr>
          <w:rFonts w:ascii="Times New Roman" w:hAnsi="Times New Roman" w:cs="Times New Roman"/>
          <w:b/>
          <w:bCs/>
          <w:sz w:val="24"/>
          <w:szCs w:val="24"/>
        </w:rPr>
        <w:t>Future Council Meetings - Continue on Zoom or Meet in Person</w:t>
      </w:r>
      <w:r w:rsidRPr="00DE74CB">
        <w:rPr>
          <w:rFonts w:ascii="Times New Roman" w:hAnsi="Times New Roman" w:cs="Times New Roman"/>
          <w:sz w:val="24"/>
          <w:szCs w:val="24"/>
        </w:rPr>
        <w:t xml:space="preserve"> – Mary Jane Williams</w:t>
      </w:r>
      <w:r w:rsidR="003017A2">
        <w:rPr>
          <w:rFonts w:ascii="Times New Roman" w:hAnsi="Times New Roman" w:cs="Times New Roman"/>
          <w:sz w:val="24"/>
          <w:szCs w:val="24"/>
        </w:rPr>
        <w:t xml:space="preserve"> brought up the subject of meeting in person in the future, or just staying on Zoom.  There was discussion about the topic – while many Council members like the idea of meeting in person, they also believe that Zoom is more efficient, particularly those whose schedules don’t allow extra time to travel to meetings.  Hybrid meetings were discussed, but it was acknowledged that for a large group these are not always successful, as technology (cameras, microphones, screens</w:t>
      </w:r>
      <w:r w:rsidR="00326766">
        <w:rPr>
          <w:rFonts w:ascii="Times New Roman" w:hAnsi="Times New Roman" w:cs="Times New Roman"/>
          <w:sz w:val="24"/>
          <w:szCs w:val="24"/>
        </w:rPr>
        <w:t>) is a big factor. A suggestion was made that we meet in person sometime for a social event, not a Council member.  For the present we will continue to use Zoom for the meetings.</w:t>
      </w:r>
    </w:p>
    <w:p w14:paraId="696F655C" w14:textId="17EE6DC7" w:rsidR="00DD0922" w:rsidRPr="000950F2" w:rsidRDefault="006B2EBC" w:rsidP="00DD0922">
      <w:pPr>
        <w:rPr>
          <w:rFonts w:ascii="Verdana" w:hAnsi="Verdana"/>
          <w:sz w:val="28"/>
          <w:szCs w:val="28"/>
        </w:rPr>
      </w:pPr>
      <w:r>
        <w:rPr>
          <w:rFonts w:ascii="Times New Roman" w:hAnsi="Times New Roman" w:cs="Times New Roman"/>
          <w:b/>
          <w:bCs/>
          <w:sz w:val="24"/>
          <w:szCs w:val="24"/>
        </w:rPr>
        <w:t>Mental Health Issues and Services Discussion:</w:t>
      </w:r>
      <w:r w:rsidR="000C01F4">
        <w:rPr>
          <w:rFonts w:ascii="Times New Roman" w:hAnsi="Times New Roman" w:cs="Times New Roman"/>
          <w:b/>
          <w:bCs/>
          <w:sz w:val="24"/>
          <w:szCs w:val="24"/>
        </w:rPr>
        <w:t xml:space="preserve"> </w:t>
      </w:r>
      <w:r>
        <w:rPr>
          <w:rFonts w:ascii="Times New Roman" w:hAnsi="Times New Roman" w:cs="Times New Roman"/>
          <w:sz w:val="24"/>
          <w:szCs w:val="24"/>
        </w:rPr>
        <w:t>Bob Laskowsk</w:t>
      </w:r>
      <w:r w:rsidR="00326766">
        <w:rPr>
          <w:rFonts w:ascii="Times New Roman" w:hAnsi="Times New Roman" w:cs="Times New Roman"/>
          <w:sz w:val="24"/>
          <w:szCs w:val="24"/>
        </w:rPr>
        <w:t>i reminded Council members that today’s presentation was a continuance of last month’s, with the same overall goals</w:t>
      </w:r>
      <w:r w:rsidR="00DD0922">
        <w:rPr>
          <w:rFonts w:ascii="Times New Roman" w:hAnsi="Times New Roman" w:cs="Times New Roman"/>
          <w:sz w:val="24"/>
          <w:szCs w:val="24"/>
        </w:rPr>
        <w:t xml:space="preserve"> </w:t>
      </w:r>
      <w:r w:rsidR="00326766">
        <w:rPr>
          <w:rFonts w:ascii="Times New Roman" w:hAnsi="Times New Roman" w:cs="Times New Roman"/>
          <w:sz w:val="24"/>
          <w:szCs w:val="24"/>
        </w:rPr>
        <w:t>for the discussion</w:t>
      </w:r>
      <w:r w:rsidR="00DD0922">
        <w:rPr>
          <w:rFonts w:ascii="Times New Roman" w:hAnsi="Times New Roman" w:cs="Times New Roman"/>
          <w:sz w:val="24"/>
          <w:szCs w:val="24"/>
        </w:rPr>
        <w:t xml:space="preserve"> Dukes County Health Council members </w:t>
      </w:r>
      <w:r w:rsidR="00DF2C9D">
        <w:rPr>
          <w:rFonts w:ascii="Times New Roman" w:hAnsi="Times New Roman" w:cs="Times New Roman"/>
          <w:sz w:val="24"/>
          <w:szCs w:val="24"/>
        </w:rPr>
        <w:t>will:</w:t>
      </w:r>
    </w:p>
    <w:p w14:paraId="4F0D9A2D"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gain an overview of the major mental health issues of Island residents</w:t>
      </w:r>
    </w:p>
    <w:p w14:paraId="57E08996"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understand which issues that the members of the health professional community believe are most pressing</w:t>
      </w:r>
    </w:p>
    <w:p w14:paraId="5C0B2624" w14:textId="77777777"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gain insight into existing resources to address mental health issues</w:t>
      </w:r>
    </w:p>
    <w:p w14:paraId="32C32D70" w14:textId="644A87C3" w:rsidR="00DD0922" w:rsidRPr="00DF2C9D"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understand where critical services are lacking or under resourced in the opinions of health professionals</w:t>
      </w:r>
    </w:p>
    <w:p w14:paraId="04B2ECEB" w14:textId="30F63087" w:rsidR="00DD0922" w:rsidRDefault="00DD0922" w:rsidP="00DD0922">
      <w:pPr>
        <w:pStyle w:val="ListParagraph"/>
        <w:numPr>
          <w:ilvl w:val="0"/>
          <w:numId w:val="41"/>
        </w:numPr>
        <w:rPr>
          <w:rFonts w:ascii="Times New Roman" w:hAnsi="Times New Roman" w:cs="Times New Roman"/>
          <w:sz w:val="24"/>
          <w:szCs w:val="24"/>
        </w:rPr>
      </w:pPr>
      <w:r w:rsidRPr="00DF2C9D">
        <w:rPr>
          <w:rFonts w:ascii="Times New Roman" w:hAnsi="Times New Roman" w:cs="Times New Roman"/>
          <w:sz w:val="24"/>
          <w:szCs w:val="24"/>
        </w:rPr>
        <w:t>begin to consider how the DCHC might be helpful in supporting the health professional community and in addressing unmet mental health needs.</w:t>
      </w:r>
    </w:p>
    <w:p w14:paraId="15627D01" w14:textId="1D865F6E" w:rsidR="00A75E28" w:rsidRDefault="00326766" w:rsidP="00326766">
      <w:pPr>
        <w:rPr>
          <w:rFonts w:ascii="Times New Roman" w:hAnsi="Times New Roman" w:cs="Times New Roman"/>
          <w:sz w:val="24"/>
          <w:szCs w:val="24"/>
        </w:rPr>
      </w:pPr>
      <w:r>
        <w:rPr>
          <w:rFonts w:ascii="Times New Roman" w:hAnsi="Times New Roman" w:cs="Times New Roman"/>
          <w:sz w:val="24"/>
          <w:szCs w:val="24"/>
        </w:rPr>
        <w:t>Claire Seguin</w:t>
      </w:r>
      <w:r w:rsidR="00AD7BC1">
        <w:rPr>
          <w:rFonts w:ascii="Times New Roman" w:hAnsi="Times New Roman" w:cs="Times New Roman"/>
          <w:sz w:val="24"/>
          <w:szCs w:val="24"/>
        </w:rPr>
        <w:t xml:space="preserve">, </w:t>
      </w:r>
      <w:r w:rsidR="00AD7BC1" w:rsidRPr="00AD7BC1">
        <w:rPr>
          <w:rFonts w:ascii="Times New Roman" w:hAnsi="Times New Roman" w:cs="Times New Roman"/>
          <w:sz w:val="24"/>
          <w:szCs w:val="24"/>
        </w:rPr>
        <w:t>Chief Nurse and Chief Operating Officer</w:t>
      </w:r>
      <w:r w:rsidR="00AD7BC1">
        <w:rPr>
          <w:rFonts w:ascii="Times New Roman" w:hAnsi="Times New Roman" w:cs="Times New Roman"/>
          <w:sz w:val="24"/>
          <w:szCs w:val="24"/>
        </w:rPr>
        <w:t xml:space="preserve"> at MVH</w:t>
      </w:r>
      <w:r w:rsidR="000C693B">
        <w:rPr>
          <w:rFonts w:ascii="Times New Roman" w:hAnsi="Times New Roman" w:cs="Times New Roman"/>
          <w:sz w:val="24"/>
          <w:szCs w:val="24"/>
        </w:rPr>
        <w:t xml:space="preserve">, began by outlining the crisis in behavioral health boarding in Massachusetts hospitals.  On May 9 there were 672 total patients boarding (446 adult, 60 geriatric, and 166 pediatric). This is a multi-factor problem including high behavioral health needs and acuity and </w:t>
      </w:r>
      <w:r w:rsidR="00A75E28">
        <w:rPr>
          <w:rFonts w:ascii="Times New Roman" w:hAnsi="Times New Roman" w:cs="Times New Roman"/>
          <w:sz w:val="24"/>
          <w:szCs w:val="24"/>
        </w:rPr>
        <w:t xml:space="preserve">shortages of available workforce, some of it related to the COVID-19 pandemic. In 2021 the hospital’s </w:t>
      </w:r>
      <w:r w:rsidR="00835DEC">
        <w:rPr>
          <w:rFonts w:ascii="Times New Roman" w:hAnsi="Times New Roman" w:cs="Times New Roman"/>
          <w:sz w:val="24"/>
          <w:szCs w:val="24"/>
        </w:rPr>
        <w:t>Emergency Department (ED) had 413 behavioral health visits, with an average length of stay while waiting for transfer to a more appropriate setting of 93 hours (range: 24 – 504 hours). An MVH SUD team which is available 24/7 performed 103 consults in 2021. The hospital participates in a daily system capacity call with all the MGB hospitals which Claire described as vital to facilitate referrals.</w:t>
      </w:r>
      <w:r w:rsidR="00594A15">
        <w:rPr>
          <w:rFonts w:ascii="Times New Roman" w:hAnsi="Times New Roman" w:cs="Times New Roman"/>
          <w:sz w:val="24"/>
          <w:szCs w:val="24"/>
        </w:rPr>
        <w:t xml:space="preserve"> Prior to the pandemic MVH and MVCS were working effectively together, and a Recovery Center was opened on the grounds of the hospital.</w:t>
      </w:r>
    </w:p>
    <w:p w14:paraId="4707B2E3" w14:textId="73955155" w:rsidR="00594A15" w:rsidRPr="00326766" w:rsidRDefault="00594A15" w:rsidP="00326766">
      <w:pPr>
        <w:rPr>
          <w:rFonts w:ascii="Times New Roman" w:hAnsi="Times New Roman" w:cs="Times New Roman"/>
          <w:sz w:val="24"/>
          <w:szCs w:val="24"/>
        </w:rPr>
      </w:pPr>
      <w:r>
        <w:rPr>
          <w:rFonts w:ascii="Times New Roman" w:hAnsi="Times New Roman" w:cs="Times New Roman"/>
          <w:sz w:val="24"/>
          <w:szCs w:val="24"/>
        </w:rPr>
        <w:t>As part of the hospital’s clinical optimization strategy</w:t>
      </w:r>
      <w:r w:rsidR="00BC1753">
        <w:rPr>
          <w:rFonts w:ascii="Times New Roman" w:hAnsi="Times New Roman" w:cs="Times New Roman"/>
          <w:sz w:val="24"/>
          <w:szCs w:val="24"/>
        </w:rPr>
        <w:t xml:space="preserve">, there has been a focus on integrating behavioral health into primary care (a patient centered medical home model). A full-time psychiatrist and 2 social </w:t>
      </w:r>
      <w:r w:rsidR="00BC1753">
        <w:rPr>
          <w:rFonts w:ascii="Times New Roman" w:hAnsi="Times New Roman" w:cs="Times New Roman"/>
          <w:sz w:val="24"/>
          <w:szCs w:val="24"/>
        </w:rPr>
        <w:lastRenderedPageBreak/>
        <w:t>workers have been hired, and pediatric telepsychiatry is available through MGH. There is an expanded medication assisted prescription program, SUD education and routine depression screenings.</w:t>
      </w:r>
      <w:r w:rsidR="00607476">
        <w:rPr>
          <w:rFonts w:ascii="Times New Roman" w:hAnsi="Times New Roman" w:cs="Times New Roman"/>
          <w:sz w:val="24"/>
          <w:szCs w:val="24"/>
        </w:rPr>
        <w:t xml:space="preserve"> The hospital currently subcontracts with Bay Cove Human Services</w:t>
      </w:r>
      <w:r w:rsidR="00446594">
        <w:rPr>
          <w:rFonts w:ascii="Times New Roman" w:hAnsi="Times New Roman" w:cs="Times New Roman"/>
          <w:sz w:val="24"/>
          <w:szCs w:val="24"/>
        </w:rPr>
        <w:t xml:space="preserve"> for support for Medicaid eligible and uninsured patients. </w:t>
      </w:r>
      <w:r w:rsidR="004079BE">
        <w:rPr>
          <w:rFonts w:ascii="Times New Roman" w:hAnsi="Times New Roman" w:cs="Times New Roman"/>
          <w:sz w:val="24"/>
          <w:szCs w:val="24"/>
        </w:rPr>
        <w:t>Ongoing goals and approaches are based on a balanced partnership with MVCS and MGB.</w:t>
      </w:r>
      <w:r w:rsidR="00446594">
        <w:rPr>
          <w:rFonts w:ascii="Times New Roman" w:hAnsi="Times New Roman" w:cs="Times New Roman"/>
          <w:sz w:val="24"/>
          <w:szCs w:val="24"/>
        </w:rPr>
        <w:t xml:space="preserve"> </w:t>
      </w:r>
      <w:r w:rsidR="004079BE">
        <w:rPr>
          <w:rFonts w:ascii="Times New Roman" w:hAnsi="Times New Roman" w:cs="Times New Roman"/>
          <w:sz w:val="24"/>
          <w:szCs w:val="24"/>
        </w:rPr>
        <w:t xml:space="preserve"> (Note that Clair</w:t>
      </w:r>
      <w:r w:rsidR="007302BF">
        <w:rPr>
          <w:rFonts w:ascii="Times New Roman" w:hAnsi="Times New Roman" w:cs="Times New Roman"/>
          <w:sz w:val="24"/>
          <w:szCs w:val="24"/>
        </w:rPr>
        <w:t>e</w:t>
      </w:r>
      <w:r w:rsidR="004079BE">
        <w:rPr>
          <w:rFonts w:ascii="Times New Roman" w:hAnsi="Times New Roman" w:cs="Times New Roman"/>
          <w:sz w:val="24"/>
          <w:szCs w:val="24"/>
        </w:rPr>
        <w:t>’s presentation will be sent to Council members and is considered part of the meeting minutes)</w:t>
      </w:r>
    </w:p>
    <w:p w14:paraId="431F8D17" w14:textId="2FCA5B92" w:rsidR="00B90540" w:rsidRDefault="003A6247" w:rsidP="00B90540">
      <w:pPr>
        <w:rPr>
          <w:rFonts w:ascii="Times New Roman" w:hAnsi="Times New Roman" w:cs="Times New Roman"/>
          <w:sz w:val="24"/>
          <w:szCs w:val="24"/>
        </w:rPr>
      </w:pPr>
      <w:r w:rsidRPr="003A6247">
        <w:rPr>
          <w:rFonts w:ascii="Times New Roman" w:hAnsi="Times New Roman" w:cs="Times New Roman"/>
          <w:b/>
          <w:bCs/>
          <w:sz w:val="24"/>
          <w:szCs w:val="24"/>
        </w:rPr>
        <w:t xml:space="preserve">Re-Election of Coordinating Committee Members </w:t>
      </w:r>
      <w:r w:rsidRPr="003A6247">
        <w:rPr>
          <w:rFonts w:ascii="Times New Roman" w:hAnsi="Times New Roman" w:cs="Times New Roman"/>
          <w:sz w:val="24"/>
          <w:szCs w:val="24"/>
        </w:rPr>
        <w:t>– Louise Clough</w:t>
      </w:r>
      <w:r w:rsidR="00B90540">
        <w:rPr>
          <w:rFonts w:ascii="Times New Roman" w:hAnsi="Times New Roman" w:cs="Times New Roman"/>
          <w:sz w:val="24"/>
          <w:szCs w:val="24"/>
        </w:rPr>
        <w:t xml:space="preserve"> - nominating committee as well as Council Secretary – started by describing the role of the Coordinating Committee, according to the Council bylaws:</w:t>
      </w:r>
    </w:p>
    <w:p w14:paraId="00228408" w14:textId="15A3AC8E" w:rsidR="00B90540" w:rsidRPr="00B2061C" w:rsidRDefault="00B90540" w:rsidP="00B90540">
      <w:pPr>
        <w:ind w:left="720"/>
        <w:rPr>
          <w:rFonts w:ascii="Times New Roman" w:hAnsi="Times New Roman" w:cs="Times New Roman"/>
          <w:sz w:val="24"/>
          <w:szCs w:val="24"/>
        </w:rPr>
      </w:pPr>
      <w:r w:rsidRPr="00B2061C">
        <w:rPr>
          <w:rFonts w:ascii="Times New Roman" w:hAnsi="Times New Roman" w:cs="Times New Roman"/>
          <w:sz w:val="24"/>
          <w:szCs w:val="24"/>
        </w:rPr>
        <w:t>The Coordinating Committee facilitates the work of the Health Council and establishes the necessary Task Forces, Sub-Committees, and Advisory Boards and coordinates and reviews their activities. The Coordinating Committee also makes recommendations to the Health Council and coordinates communication with the County Commissioners regarding Health Council business.</w:t>
      </w:r>
    </w:p>
    <w:p w14:paraId="472FCD6B" w14:textId="13D7D736" w:rsidR="00B90540" w:rsidRDefault="00B90540" w:rsidP="00B90540">
      <w:pPr>
        <w:rPr>
          <w:rFonts w:ascii="Times New Roman" w:hAnsi="Times New Roman" w:cs="Times New Roman"/>
          <w:sz w:val="24"/>
          <w:szCs w:val="24"/>
        </w:rPr>
      </w:pPr>
      <w:r>
        <w:rPr>
          <w:rFonts w:ascii="Times New Roman" w:hAnsi="Times New Roman" w:cs="Times New Roman"/>
          <w:sz w:val="24"/>
          <w:szCs w:val="24"/>
        </w:rPr>
        <w:t xml:space="preserve">She said that the </w:t>
      </w:r>
      <w:r w:rsidRPr="00B2061C">
        <w:rPr>
          <w:rFonts w:ascii="Times New Roman" w:hAnsi="Times New Roman" w:cs="Times New Roman"/>
          <w:sz w:val="24"/>
          <w:szCs w:val="24"/>
        </w:rPr>
        <w:t>Coordinating Committee consists of 7 members, and we currently have 2 vacancies which we hope to fill by the June meeting.</w:t>
      </w:r>
      <w:r>
        <w:rPr>
          <w:rFonts w:ascii="Times New Roman" w:hAnsi="Times New Roman" w:cs="Times New Roman"/>
          <w:sz w:val="24"/>
          <w:szCs w:val="24"/>
        </w:rPr>
        <w:t xml:space="preserve"> </w:t>
      </w:r>
      <w:r w:rsidR="00392BDC">
        <w:rPr>
          <w:rFonts w:ascii="Times New Roman" w:hAnsi="Times New Roman" w:cs="Times New Roman"/>
          <w:sz w:val="24"/>
          <w:szCs w:val="24"/>
        </w:rPr>
        <w:t xml:space="preserve">The committee meets monthly, on the first Thursday of the month at 8 a.m.  </w:t>
      </w:r>
      <w:r>
        <w:rPr>
          <w:rFonts w:ascii="Times New Roman" w:hAnsi="Times New Roman" w:cs="Times New Roman"/>
          <w:sz w:val="24"/>
          <w:szCs w:val="24"/>
        </w:rPr>
        <w:t xml:space="preserve">She then asked for a </w:t>
      </w:r>
      <w:r w:rsidR="00392BDC">
        <w:rPr>
          <w:rFonts w:ascii="Times New Roman" w:hAnsi="Times New Roman" w:cs="Times New Roman"/>
          <w:sz w:val="24"/>
          <w:szCs w:val="24"/>
        </w:rPr>
        <w:t xml:space="preserve">motion to </w:t>
      </w:r>
      <w:r>
        <w:rPr>
          <w:rFonts w:ascii="Times New Roman" w:hAnsi="Times New Roman" w:cs="Times New Roman"/>
          <w:sz w:val="24"/>
          <w:szCs w:val="24"/>
        </w:rPr>
        <w:t xml:space="preserve">vote </w:t>
      </w:r>
      <w:r w:rsidR="00392BDC">
        <w:rPr>
          <w:rFonts w:ascii="Times New Roman" w:hAnsi="Times New Roman" w:cs="Times New Roman"/>
          <w:sz w:val="24"/>
          <w:szCs w:val="24"/>
        </w:rPr>
        <w:t>for</w:t>
      </w:r>
      <w:r>
        <w:rPr>
          <w:rFonts w:ascii="Times New Roman" w:hAnsi="Times New Roman" w:cs="Times New Roman"/>
          <w:sz w:val="24"/>
          <w:szCs w:val="24"/>
        </w:rPr>
        <w:t xml:space="preserve"> re-election to one-year terms on the Coordinating Committee for:</w:t>
      </w:r>
    </w:p>
    <w:p w14:paraId="7DF307A8" w14:textId="765E75E5" w:rsidR="00392BDC" w:rsidRDefault="00392BDC" w:rsidP="00B90540">
      <w:pPr>
        <w:rPr>
          <w:rFonts w:ascii="Times New Roman" w:hAnsi="Times New Roman" w:cs="Times New Roman"/>
          <w:sz w:val="24"/>
          <w:szCs w:val="24"/>
        </w:rPr>
      </w:pPr>
      <w:r>
        <w:rPr>
          <w:rFonts w:ascii="Times New Roman" w:hAnsi="Times New Roman" w:cs="Times New Roman"/>
          <w:sz w:val="24"/>
          <w:szCs w:val="24"/>
        </w:rPr>
        <w:t>Mary Jane Williams – Chair</w:t>
      </w:r>
    </w:p>
    <w:p w14:paraId="5E2B186D" w14:textId="6AD9E063" w:rsidR="00392BDC" w:rsidRDefault="00392BDC" w:rsidP="00B90540">
      <w:pPr>
        <w:rPr>
          <w:rFonts w:ascii="Times New Roman" w:hAnsi="Times New Roman" w:cs="Times New Roman"/>
          <w:sz w:val="24"/>
          <w:szCs w:val="24"/>
        </w:rPr>
      </w:pPr>
      <w:r>
        <w:rPr>
          <w:rFonts w:ascii="Times New Roman" w:hAnsi="Times New Roman" w:cs="Times New Roman"/>
          <w:sz w:val="24"/>
          <w:szCs w:val="24"/>
        </w:rPr>
        <w:t>Leslie Clapp – Vice Chair</w:t>
      </w:r>
    </w:p>
    <w:p w14:paraId="43821E91" w14:textId="6A7560AB" w:rsidR="00392BDC" w:rsidRDefault="00392BDC" w:rsidP="00B90540">
      <w:pPr>
        <w:rPr>
          <w:rFonts w:ascii="Times New Roman" w:hAnsi="Times New Roman" w:cs="Times New Roman"/>
          <w:sz w:val="24"/>
          <w:szCs w:val="24"/>
        </w:rPr>
      </w:pPr>
      <w:r>
        <w:rPr>
          <w:rFonts w:ascii="Times New Roman" w:hAnsi="Times New Roman" w:cs="Times New Roman"/>
          <w:sz w:val="24"/>
          <w:szCs w:val="24"/>
        </w:rPr>
        <w:t>Louise Clough – Secretary</w:t>
      </w:r>
    </w:p>
    <w:p w14:paraId="48C405F5" w14:textId="3FEA26C7" w:rsidR="00392BDC" w:rsidRDefault="00F52D23" w:rsidP="00B90540">
      <w:pPr>
        <w:rPr>
          <w:rFonts w:ascii="Times New Roman" w:hAnsi="Times New Roman" w:cs="Times New Roman"/>
          <w:sz w:val="24"/>
          <w:szCs w:val="24"/>
        </w:rPr>
      </w:pPr>
      <w:r>
        <w:rPr>
          <w:rFonts w:ascii="Times New Roman" w:hAnsi="Times New Roman" w:cs="Times New Roman"/>
          <w:sz w:val="24"/>
          <w:szCs w:val="24"/>
        </w:rPr>
        <w:t>Bob</w:t>
      </w:r>
      <w:r w:rsidR="00392BDC">
        <w:rPr>
          <w:rFonts w:ascii="Times New Roman" w:hAnsi="Times New Roman" w:cs="Times New Roman"/>
          <w:sz w:val="24"/>
          <w:szCs w:val="24"/>
        </w:rPr>
        <w:t xml:space="preserve"> Laskowski – Treasurer</w:t>
      </w:r>
    </w:p>
    <w:p w14:paraId="1AB6D553" w14:textId="5A67FB5F" w:rsidR="00392BDC" w:rsidRDefault="00392BDC" w:rsidP="00B90540">
      <w:pPr>
        <w:rPr>
          <w:rFonts w:ascii="Times New Roman" w:hAnsi="Times New Roman" w:cs="Times New Roman"/>
          <w:sz w:val="24"/>
          <w:szCs w:val="24"/>
        </w:rPr>
      </w:pPr>
      <w:r>
        <w:rPr>
          <w:rFonts w:ascii="Times New Roman" w:hAnsi="Times New Roman" w:cs="Times New Roman"/>
          <w:sz w:val="24"/>
          <w:szCs w:val="24"/>
        </w:rPr>
        <w:t>Christine Todd</w:t>
      </w:r>
    </w:p>
    <w:p w14:paraId="622353A9" w14:textId="1248969A" w:rsidR="00392BDC" w:rsidRDefault="00392BDC" w:rsidP="00B90540">
      <w:pPr>
        <w:rPr>
          <w:rFonts w:ascii="Times New Roman" w:hAnsi="Times New Roman" w:cs="Times New Roman"/>
          <w:sz w:val="24"/>
          <w:szCs w:val="24"/>
        </w:rPr>
      </w:pPr>
      <w:r>
        <w:rPr>
          <w:rFonts w:ascii="Times New Roman" w:hAnsi="Times New Roman" w:cs="Times New Roman"/>
          <w:sz w:val="24"/>
          <w:szCs w:val="24"/>
        </w:rPr>
        <w:t xml:space="preserve">The motion was moved, </w:t>
      </w:r>
      <w:r w:rsidR="00AE3F09">
        <w:rPr>
          <w:rFonts w:ascii="Times New Roman" w:hAnsi="Times New Roman" w:cs="Times New Roman"/>
          <w:sz w:val="24"/>
          <w:szCs w:val="24"/>
        </w:rPr>
        <w:t>seconded,</w:t>
      </w:r>
      <w:r>
        <w:rPr>
          <w:rFonts w:ascii="Times New Roman" w:hAnsi="Times New Roman" w:cs="Times New Roman"/>
          <w:sz w:val="24"/>
          <w:szCs w:val="24"/>
        </w:rPr>
        <w:t xml:space="preserve"> and passed, and the Coordinating Committee members were re-elected.</w:t>
      </w:r>
    </w:p>
    <w:p w14:paraId="46EF958E" w14:textId="4615DACE" w:rsidR="005D204A" w:rsidRDefault="003A6247" w:rsidP="003A6247">
      <w:pPr>
        <w:rPr>
          <w:rFonts w:ascii="Times New Roman" w:hAnsi="Times New Roman" w:cs="Times New Roman"/>
          <w:sz w:val="24"/>
          <w:szCs w:val="24"/>
        </w:rPr>
      </w:pPr>
      <w:r w:rsidRPr="003A6247">
        <w:rPr>
          <w:rFonts w:ascii="Times New Roman" w:hAnsi="Times New Roman" w:cs="Times New Roman"/>
          <w:b/>
          <w:bCs/>
          <w:sz w:val="24"/>
          <w:szCs w:val="24"/>
        </w:rPr>
        <w:t>Health Information Committee Intern Introduction</w:t>
      </w:r>
      <w:r w:rsidR="005D204A">
        <w:rPr>
          <w:rFonts w:ascii="Times New Roman" w:hAnsi="Times New Roman" w:cs="Times New Roman"/>
          <w:b/>
          <w:bCs/>
          <w:sz w:val="24"/>
          <w:szCs w:val="24"/>
        </w:rPr>
        <w:t xml:space="preserve"> </w:t>
      </w:r>
      <w:r w:rsidRPr="003A6247">
        <w:rPr>
          <w:rFonts w:ascii="Times New Roman" w:hAnsi="Times New Roman" w:cs="Times New Roman"/>
          <w:b/>
          <w:bCs/>
          <w:sz w:val="24"/>
          <w:szCs w:val="24"/>
        </w:rPr>
        <w:t>–</w:t>
      </w:r>
      <w:r w:rsidR="00392BDC">
        <w:rPr>
          <w:rFonts w:ascii="Times New Roman" w:hAnsi="Times New Roman" w:cs="Times New Roman"/>
          <w:b/>
          <w:bCs/>
          <w:sz w:val="24"/>
          <w:szCs w:val="24"/>
        </w:rPr>
        <w:t xml:space="preserve"> </w:t>
      </w:r>
      <w:r w:rsidR="00392BDC" w:rsidRPr="00392BDC">
        <w:rPr>
          <w:rFonts w:ascii="Times New Roman" w:hAnsi="Times New Roman" w:cs="Times New Roman"/>
          <w:sz w:val="24"/>
          <w:szCs w:val="24"/>
        </w:rPr>
        <w:t xml:space="preserve">Jim </w:t>
      </w:r>
      <w:r w:rsidR="00F52D23">
        <w:rPr>
          <w:rFonts w:ascii="Times New Roman" w:hAnsi="Times New Roman" w:cs="Times New Roman"/>
          <w:sz w:val="24"/>
          <w:szCs w:val="24"/>
        </w:rPr>
        <w:t xml:space="preserve">Wolff said that an intern would be starting in June, </w:t>
      </w:r>
      <w:r w:rsidR="008F0F45" w:rsidRPr="008F0F45">
        <w:rPr>
          <w:rFonts w:ascii="Times New Roman" w:hAnsi="Times New Roman" w:cs="Times New Roman"/>
          <w:sz w:val="24"/>
          <w:szCs w:val="24"/>
        </w:rPr>
        <w:t xml:space="preserve">Wilvin </w:t>
      </w:r>
      <w:r w:rsidR="00F52D23" w:rsidRPr="008F0F45">
        <w:rPr>
          <w:rFonts w:ascii="Times New Roman" w:hAnsi="Times New Roman" w:cs="Times New Roman"/>
          <w:sz w:val="24"/>
          <w:szCs w:val="24"/>
        </w:rPr>
        <w:t>Lopez,</w:t>
      </w:r>
      <w:r w:rsidR="00F52D23">
        <w:rPr>
          <w:rFonts w:ascii="Times New Roman" w:hAnsi="Times New Roman" w:cs="Times New Roman"/>
          <w:i/>
          <w:iCs/>
          <w:sz w:val="24"/>
          <w:szCs w:val="24"/>
        </w:rPr>
        <w:t xml:space="preserve"> </w:t>
      </w:r>
      <w:r w:rsidR="00F52D23" w:rsidRPr="00F52D23">
        <w:rPr>
          <w:rFonts w:ascii="Times New Roman" w:hAnsi="Times New Roman" w:cs="Times New Roman"/>
          <w:sz w:val="24"/>
          <w:szCs w:val="24"/>
        </w:rPr>
        <w:t>a bilingual</w:t>
      </w:r>
      <w:r w:rsidR="00F52D23">
        <w:rPr>
          <w:rFonts w:ascii="Times New Roman" w:hAnsi="Times New Roman" w:cs="Times New Roman"/>
          <w:sz w:val="24"/>
          <w:szCs w:val="24"/>
        </w:rPr>
        <w:t xml:space="preserve"> PhD candidate at BU School of Public Health. He will be here part-time for 4 or 5 months. His work will include furthering the communication plan, branding, community forums, </w:t>
      </w:r>
      <w:r w:rsidR="008F0F45">
        <w:rPr>
          <w:rFonts w:ascii="Times New Roman" w:hAnsi="Times New Roman" w:cs="Times New Roman"/>
          <w:sz w:val="24"/>
          <w:szCs w:val="24"/>
        </w:rPr>
        <w:t xml:space="preserve">and </w:t>
      </w:r>
      <w:r w:rsidR="003B4715">
        <w:rPr>
          <w:rFonts w:ascii="Times New Roman" w:hAnsi="Times New Roman" w:cs="Times New Roman"/>
          <w:sz w:val="24"/>
          <w:szCs w:val="24"/>
        </w:rPr>
        <w:t>transitioning the website to WordPress.</w:t>
      </w:r>
    </w:p>
    <w:p w14:paraId="050BFAA2" w14:textId="1B57CA44" w:rsidR="007302BF" w:rsidRDefault="005D204A" w:rsidP="003A6247">
      <w:pPr>
        <w:rPr>
          <w:rFonts w:ascii="Times New Roman" w:hAnsi="Times New Roman" w:cs="Times New Roman"/>
          <w:sz w:val="24"/>
          <w:szCs w:val="24"/>
        </w:rPr>
      </w:pPr>
      <w:r>
        <w:rPr>
          <w:rFonts w:ascii="Times New Roman" w:hAnsi="Times New Roman" w:cs="Times New Roman"/>
          <w:i/>
          <w:iCs/>
          <w:sz w:val="24"/>
          <w:szCs w:val="24"/>
        </w:rPr>
        <w:t xml:space="preserve"> </w:t>
      </w:r>
      <w:r w:rsidR="007302BF">
        <w:rPr>
          <w:rFonts w:ascii="Times New Roman" w:hAnsi="Times New Roman" w:cs="Times New Roman"/>
          <w:b/>
          <w:bCs/>
          <w:sz w:val="24"/>
          <w:szCs w:val="24"/>
        </w:rPr>
        <w:t>Health Council</w:t>
      </w:r>
      <w:r w:rsidRPr="003A6247">
        <w:rPr>
          <w:rFonts w:ascii="Times New Roman" w:hAnsi="Times New Roman" w:cs="Times New Roman"/>
          <w:b/>
          <w:bCs/>
          <w:sz w:val="24"/>
          <w:szCs w:val="24"/>
        </w:rPr>
        <w:t xml:space="preserve"> Social Media Plan</w:t>
      </w:r>
      <w:r w:rsidR="007302BF">
        <w:rPr>
          <w:rFonts w:ascii="Times New Roman" w:hAnsi="Times New Roman" w:cs="Times New Roman"/>
          <w:b/>
          <w:bCs/>
          <w:sz w:val="24"/>
          <w:szCs w:val="24"/>
        </w:rPr>
        <w:t>:</w:t>
      </w:r>
      <w:r w:rsidR="007302BF">
        <w:rPr>
          <w:rFonts w:ascii="Times New Roman" w:hAnsi="Times New Roman" w:cs="Times New Roman"/>
          <w:i/>
          <w:iCs/>
          <w:sz w:val="24"/>
          <w:szCs w:val="24"/>
        </w:rPr>
        <w:t xml:space="preserve"> </w:t>
      </w:r>
      <w:r w:rsidR="00F52D23" w:rsidRPr="00F52D23">
        <w:rPr>
          <w:rFonts w:ascii="Times New Roman" w:hAnsi="Times New Roman" w:cs="Times New Roman"/>
          <w:sz w:val="24"/>
          <w:szCs w:val="24"/>
        </w:rPr>
        <w:t>Alexis</w:t>
      </w:r>
      <w:r w:rsidR="003A6247" w:rsidRPr="003A6247">
        <w:rPr>
          <w:rFonts w:ascii="Times New Roman" w:hAnsi="Times New Roman" w:cs="Times New Roman"/>
          <w:sz w:val="24"/>
          <w:szCs w:val="24"/>
        </w:rPr>
        <w:t xml:space="preserve"> Babaian</w:t>
      </w:r>
      <w:r w:rsidR="007302BF">
        <w:rPr>
          <w:rFonts w:ascii="Times New Roman" w:hAnsi="Times New Roman" w:cs="Times New Roman"/>
          <w:sz w:val="24"/>
          <w:szCs w:val="24"/>
        </w:rPr>
        <w:t xml:space="preserve"> presented the DCHC Social Media Strategy, beginning with the fact that </w:t>
      </w:r>
      <w:r w:rsidR="00CA7D2C">
        <w:rPr>
          <w:rFonts w:ascii="Times New Roman" w:hAnsi="Times New Roman" w:cs="Times New Roman"/>
          <w:sz w:val="24"/>
          <w:szCs w:val="24"/>
        </w:rPr>
        <w:t xml:space="preserve">the Council needs a relevant online presence, specifically on social media where our target audience is active and already having conversations and sharing information related to healthcare and public health. Utilizing </w:t>
      </w:r>
      <w:r w:rsidR="0074303E">
        <w:rPr>
          <w:rFonts w:ascii="Times New Roman" w:hAnsi="Times New Roman" w:cs="Times New Roman"/>
          <w:sz w:val="24"/>
          <w:szCs w:val="24"/>
        </w:rPr>
        <w:t>social media will allow the Council to have a voice at the table at all times instead of waiting for a community forum or the newspaper to publish a story. It also allows the Council to control the accuracy of the information being shared. Social media goals include public awareness, education, engagement, and building trust.  The target audience is the general Island population, the Brazilian community, providers &amp; advocates, and seniors.</w:t>
      </w:r>
      <w:r w:rsidR="00DC7253">
        <w:rPr>
          <w:rFonts w:ascii="Times New Roman" w:hAnsi="Times New Roman" w:cs="Times New Roman"/>
          <w:sz w:val="24"/>
          <w:szCs w:val="24"/>
        </w:rPr>
        <w:t xml:space="preserve"> In developing the plan other health-related organizations were studied and a SWOT analysis was performed. Social media options </w:t>
      </w:r>
      <w:r w:rsidR="00DC7253">
        <w:rPr>
          <w:rFonts w:ascii="Times New Roman" w:hAnsi="Times New Roman" w:cs="Times New Roman"/>
          <w:sz w:val="24"/>
          <w:szCs w:val="24"/>
        </w:rPr>
        <w:lastRenderedPageBreak/>
        <w:t>were considered with an intent to have message consistency across all platforms.</w:t>
      </w:r>
      <w:r w:rsidR="00EE2DB4">
        <w:rPr>
          <w:rFonts w:ascii="Times New Roman" w:hAnsi="Times New Roman" w:cs="Times New Roman"/>
          <w:sz w:val="24"/>
          <w:szCs w:val="24"/>
        </w:rPr>
        <w:t xml:space="preserve"> Louise asked whether the social media postings would be in Brazilian Portuguese, and Alexis said this a concern, as the Council’s communication committee did not have this ability.  Sharon Taylor then said that </w:t>
      </w:r>
      <w:r w:rsidR="00622F17">
        <w:rPr>
          <w:rFonts w:ascii="Times New Roman" w:hAnsi="Times New Roman" w:cs="Times New Roman"/>
          <w:sz w:val="24"/>
          <w:szCs w:val="24"/>
        </w:rPr>
        <w:t>someone at the public schools will translate our content for us.</w:t>
      </w:r>
    </w:p>
    <w:p w14:paraId="19681F02" w14:textId="605DC321" w:rsidR="007302BF" w:rsidRPr="003A6247" w:rsidRDefault="00DC7253" w:rsidP="003A6247">
      <w:pPr>
        <w:rPr>
          <w:rFonts w:ascii="Times New Roman" w:hAnsi="Times New Roman" w:cs="Times New Roman"/>
          <w:sz w:val="24"/>
          <w:szCs w:val="24"/>
        </w:rPr>
      </w:pPr>
      <w:r>
        <w:rPr>
          <w:rFonts w:ascii="Times New Roman" w:hAnsi="Times New Roman" w:cs="Times New Roman"/>
          <w:sz w:val="24"/>
          <w:szCs w:val="24"/>
        </w:rPr>
        <w:t>The Council’s plan is still in the works</w:t>
      </w:r>
      <w:r w:rsidR="000E33BA">
        <w:rPr>
          <w:rFonts w:ascii="Times New Roman" w:hAnsi="Times New Roman" w:cs="Times New Roman"/>
          <w:sz w:val="24"/>
          <w:szCs w:val="24"/>
        </w:rPr>
        <w:t xml:space="preserve">, with a timeline of the initial setup of 1-3 months, then maintaining the accounts after the initial setup period. </w:t>
      </w:r>
      <w:r w:rsidR="007302BF">
        <w:rPr>
          <w:rFonts w:ascii="Times New Roman" w:hAnsi="Times New Roman" w:cs="Times New Roman"/>
          <w:sz w:val="24"/>
          <w:szCs w:val="24"/>
        </w:rPr>
        <w:t>(Note that Alexis’ presentation will be sent to Council members and is considered part of the meeting minutes)</w:t>
      </w:r>
    </w:p>
    <w:p w14:paraId="587D9401" w14:textId="6CEAE25F" w:rsidR="003A6247" w:rsidRPr="003A6247" w:rsidRDefault="006B2EBC" w:rsidP="003A6247">
      <w:pPr>
        <w:rPr>
          <w:rFonts w:ascii="Times New Roman" w:hAnsi="Times New Roman" w:cs="Times New Roman"/>
          <w:sz w:val="24"/>
          <w:szCs w:val="24"/>
        </w:rPr>
      </w:pPr>
      <w:r w:rsidRPr="003A6247">
        <w:rPr>
          <w:rFonts w:ascii="Times New Roman" w:hAnsi="Times New Roman" w:cs="Times New Roman"/>
          <w:b/>
          <w:bCs/>
          <w:sz w:val="24"/>
          <w:szCs w:val="24"/>
        </w:rPr>
        <w:t>Rural S</w:t>
      </w:r>
      <w:r w:rsidR="005402A8" w:rsidRPr="003A6247">
        <w:rPr>
          <w:rFonts w:ascii="Times New Roman" w:hAnsi="Times New Roman" w:cs="Times New Roman"/>
          <w:b/>
          <w:bCs/>
          <w:sz w:val="24"/>
          <w:szCs w:val="24"/>
        </w:rPr>
        <w:t>c</w:t>
      </w:r>
      <w:r w:rsidRPr="003A6247">
        <w:rPr>
          <w:rFonts w:ascii="Times New Roman" w:hAnsi="Times New Roman" w:cs="Times New Roman"/>
          <w:b/>
          <w:bCs/>
          <w:sz w:val="24"/>
          <w:szCs w:val="24"/>
        </w:rPr>
        <w:t xml:space="preserve">holars: </w:t>
      </w:r>
      <w:r w:rsidR="003A6247" w:rsidRPr="003A6247">
        <w:rPr>
          <w:rFonts w:ascii="Times New Roman" w:hAnsi="Times New Roman" w:cs="Times New Roman"/>
          <w:sz w:val="24"/>
          <w:szCs w:val="24"/>
        </w:rPr>
        <w:t>Dan Pesch said that he had three proposals for Rural Scholars projects and would be calling the team together to review them.  He will ask for a vote on a project at the June Council meeting.  One of the proposals is to look back at all the past Rural Scholars projects and update them / what is the status of recommendations made?</w:t>
      </w:r>
    </w:p>
    <w:p w14:paraId="5988F2CA" w14:textId="53BD8579"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EC4FB4">
        <w:rPr>
          <w:rFonts w:ascii="Times New Roman" w:eastAsia="Calibri" w:hAnsi="Times New Roman" w:cs="Times New Roman"/>
          <w:b/>
          <w:bCs/>
          <w:sz w:val="24"/>
          <w:szCs w:val="24"/>
        </w:rPr>
        <w:t>June 16</w:t>
      </w:r>
      <w:r w:rsidR="00C10946" w:rsidRPr="00BE1E1A">
        <w:rPr>
          <w:rFonts w:ascii="Times New Roman" w:eastAsia="Calibri" w:hAnsi="Times New Roman" w:cs="Times New Roman"/>
          <w:b/>
          <w:bCs/>
          <w:sz w:val="24"/>
          <w:szCs w:val="24"/>
        </w:rPr>
        <w:t>, 20</w:t>
      </w:r>
      <w:r w:rsidR="00674653" w:rsidRPr="00BE1E1A">
        <w:rPr>
          <w:rFonts w:ascii="Times New Roman" w:eastAsia="Calibri" w:hAnsi="Times New Roman" w:cs="Times New Roman"/>
          <w:b/>
          <w:bCs/>
          <w:sz w:val="24"/>
          <w:szCs w:val="24"/>
        </w:rPr>
        <w:t>2</w:t>
      </w:r>
      <w:r w:rsidR="00B8323A" w:rsidRPr="00BE1E1A">
        <w:rPr>
          <w:rFonts w:ascii="Times New Roman" w:eastAsia="Calibri" w:hAnsi="Times New Roman" w:cs="Times New Roman"/>
          <w:b/>
          <w:bCs/>
          <w:sz w:val="24"/>
          <w:szCs w:val="24"/>
        </w:rPr>
        <w:t>2</w:t>
      </w:r>
      <w:r w:rsidR="00674653" w:rsidRPr="00BE1E1A">
        <w:rPr>
          <w:rFonts w:ascii="Times New Roman" w:eastAsia="Calibri" w:hAnsi="Times New Roman" w:cs="Times New Roman"/>
          <w:b/>
          <w:bCs/>
          <w:sz w:val="24"/>
          <w:szCs w:val="24"/>
        </w:rPr>
        <w:t>.</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CF8D" w14:textId="77777777" w:rsidR="0016248A" w:rsidRDefault="0016248A" w:rsidP="00D60D10">
      <w:pPr>
        <w:spacing w:after="0" w:line="240" w:lineRule="auto"/>
      </w:pPr>
      <w:r>
        <w:separator/>
      </w:r>
    </w:p>
  </w:endnote>
  <w:endnote w:type="continuationSeparator" w:id="0">
    <w:p w14:paraId="7817477E" w14:textId="77777777" w:rsidR="0016248A" w:rsidRDefault="0016248A"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46BC" w14:textId="77777777" w:rsidR="0016248A" w:rsidRDefault="0016248A" w:rsidP="00D60D10">
      <w:pPr>
        <w:spacing w:after="0" w:line="240" w:lineRule="auto"/>
      </w:pPr>
      <w:r>
        <w:separator/>
      </w:r>
    </w:p>
  </w:footnote>
  <w:footnote w:type="continuationSeparator" w:id="0">
    <w:p w14:paraId="350C0CE7" w14:textId="77777777" w:rsidR="0016248A" w:rsidRDefault="0016248A"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395055">
    <w:abstractNumId w:val="31"/>
  </w:num>
  <w:num w:numId="2" w16cid:durableId="1137181474">
    <w:abstractNumId w:val="25"/>
  </w:num>
  <w:num w:numId="3" w16cid:durableId="1162038591">
    <w:abstractNumId w:val="21"/>
  </w:num>
  <w:num w:numId="4" w16cid:durableId="6686580">
    <w:abstractNumId w:val="36"/>
  </w:num>
  <w:num w:numId="5" w16cid:durableId="997343387">
    <w:abstractNumId w:val="7"/>
  </w:num>
  <w:num w:numId="6" w16cid:durableId="1387097964">
    <w:abstractNumId w:val="6"/>
  </w:num>
  <w:num w:numId="7" w16cid:durableId="27148532">
    <w:abstractNumId w:val="11"/>
  </w:num>
  <w:num w:numId="8" w16cid:durableId="592595404">
    <w:abstractNumId w:val="10"/>
  </w:num>
  <w:num w:numId="9" w16cid:durableId="712775639">
    <w:abstractNumId w:val="29"/>
  </w:num>
  <w:num w:numId="10" w16cid:durableId="43600394">
    <w:abstractNumId w:val="9"/>
  </w:num>
  <w:num w:numId="11" w16cid:durableId="627123672">
    <w:abstractNumId w:val="17"/>
  </w:num>
  <w:num w:numId="12" w16cid:durableId="947009155">
    <w:abstractNumId w:val="30"/>
  </w:num>
  <w:num w:numId="13" w16cid:durableId="1160149471">
    <w:abstractNumId w:val="27"/>
  </w:num>
  <w:num w:numId="14" w16cid:durableId="530731273">
    <w:abstractNumId w:val="15"/>
  </w:num>
  <w:num w:numId="15" w16cid:durableId="326447656">
    <w:abstractNumId w:val="13"/>
  </w:num>
  <w:num w:numId="16" w16cid:durableId="1605528907">
    <w:abstractNumId w:val="40"/>
  </w:num>
  <w:num w:numId="17" w16cid:durableId="1699424346">
    <w:abstractNumId w:val="39"/>
  </w:num>
  <w:num w:numId="18" w16cid:durableId="645016068">
    <w:abstractNumId w:val="1"/>
  </w:num>
  <w:num w:numId="19" w16cid:durableId="1887712685">
    <w:abstractNumId w:val="28"/>
  </w:num>
  <w:num w:numId="20" w16cid:durableId="566652920">
    <w:abstractNumId w:val="0"/>
  </w:num>
  <w:num w:numId="21" w16cid:durableId="940379450">
    <w:abstractNumId w:val="33"/>
  </w:num>
  <w:num w:numId="22" w16cid:durableId="830484464">
    <w:abstractNumId w:val="37"/>
  </w:num>
  <w:num w:numId="23" w16cid:durableId="390810749">
    <w:abstractNumId w:val="24"/>
  </w:num>
  <w:num w:numId="24" w16cid:durableId="1102914251">
    <w:abstractNumId w:val="38"/>
  </w:num>
  <w:num w:numId="25" w16cid:durableId="1838182118">
    <w:abstractNumId w:val="19"/>
  </w:num>
  <w:num w:numId="26" w16cid:durableId="113209394">
    <w:abstractNumId w:val="35"/>
  </w:num>
  <w:num w:numId="27" w16cid:durableId="185336148">
    <w:abstractNumId w:val="34"/>
  </w:num>
  <w:num w:numId="28" w16cid:durableId="1955936986">
    <w:abstractNumId w:val="12"/>
  </w:num>
  <w:num w:numId="29" w16cid:durableId="1809319680">
    <w:abstractNumId w:val="2"/>
  </w:num>
  <w:num w:numId="30" w16cid:durableId="2005694581">
    <w:abstractNumId w:val="20"/>
  </w:num>
  <w:num w:numId="31" w16cid:durableId="1292055917">
    <w:abstractNumId w:val="14"/>
  </w:num>
  <w:num w:numId="32" w16cid:durableId="1456287603">
    <w:abstractNumId w:val="32"/>
  </w:num>
  <w:num w:numId="33" w16cid:durableId="593633838">
    <w:abstractNumId w:val="4"/>
  </w:num>
  <w:num w:numId="34" w16cid:durableId="83117172">
    <w:abstractNumId w:val="16"/>
  </w:num>
  <w:num w:numId="35" w16cid:durableId="934636368">
    <w:abstractNumId w:val="3"/>
  </w:num>
  <w:num w:numId="36" w16cid:durableId="1646658726">
    <w:abstractNumId w:val="23"/>
  </w:num>
  <w:num w:numId="37" w16cid:durableId="57753540">
    <w:abstractNumId w:val="18"/>
  </w:num>
  <w:num w:numId="38" w16cid:durableId="984941664">
    <w:abstractNumId w:val="5"/>
  </w:num>
  <w:num w:numId="39" w16cid:durableId="1481919230">
    <w:abstractNumId w:val="26"/>
  </w:num>
  <w:num w:numId="40" w16cid:durableId="110787669">
    <w:abstractNumId w:val="8"/>
  </w:num>
  <w:num w:numId="41" w16cid:durableId="431900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5602"/>
    <w:rsid w:val="000300DC"/>
    <w:rsid w:val="00033D56"/>
    <w:rsid w:val="000359AF"/>
    <w:rsid w:val="000363AF"/>
    <w:rsid w:val="00036E19"/>
    <w:rsid w:val="0003739B"/>
    <w:rsid w:val="00037E9D"/>
    <w:rsid w:val="0004085B"/>
    <w:rsid w:val="000408E4"/>
    <w:rsid w:val="0004353E"/>
    <w:rsid w:val="00043C0F"/>
    <w:rsid w:val="00044857"/>
    <w:rsid w:val="000503DD"/>
    <w:rsid w:val="00053EA0"/>
    <w:rsid w:val="00055046"/>
    <w:rsid w:val="00062741"/>
    <w:rsid w:val="000627F5"/>
    <w:rsid w:val="000665CF"/>
    <w:rsid w:val="00066FC7"/>
    <w:rsid w:val="00067ED5"/>
    <w:rsid w:val="0007291E"/>
    <w:rsid w:val="00074E6A"/>
    <w:rsid w:val="00080ED4"/>
    <w:rsid w:val="000819CD"/>
    <w:rsid w:val="00083186"/>
    <w:rsid w:val="00083F48"/>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92"/>
    <w:rsid w:val="000C365D"/>
    <w:rsid w:val="000C3B6C"/>
    <w:rsid w:val="000C4AB6"/>
    <w:rsid w:val="000C4BD9"/>
    <w:rsid w:val="000C5FE8"/>
    <w:rsid w:val="000C693B"/>
    <w:rsid w:val="000C7680"/>
    <w:rsid w:val="000D206E"/>
    <w:rsid w:val="000D2209"/>
    <w:rsid w:val="000D2D42"/>
    <w:rsid w:val="000D39C0"/>
    <w:rsid w:val="000D3D52"/>
    <w:rsid w:val="000D5253"/>
    <w:rsid w:val="000E0CD4"/>
    <w:rsid w:val="000E20C4"/>
    <w:rsid w:val="000E284A"/>
    <w:rsid w:val="000E2B14"/>
    <w:rsid w:val="000E316F"/>
    <w:rsid w:val="000E33BA"/>
    <w:rsid w:val="000E3F27"/>
    <w:rsid w:val="000E65DA"/>
    <w:rsid w:val="000E668B"/>
    <w:rsid w:val="000F0269"/>
    <w:rsid w:val="000F28FC"/>
    <w:rsid w:val="000F3BF8"/>
    <w:rsid w:val="000F41D7"/>
    <w:rsid w:val="000F565F"/>
    <w:rsid w:val="000F579B"/>
    <w:rsid w:val="000F6007"/>
    <w:rsid w:val="000F6B8F"/>
    <w:rsid w:val="00105886"/>
    <w:rsid w:val="00106626"/>
    <w:rsid w:val="00106F4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248A"/>
    <w:rsid w:val="00163916"/>
    <w:rsid w:val="00164683"/>
    <w:rsid w:val="00165BDA"/>
    <w:rsid w:val="00166005"/>
    <w:rsid w:val="0016664B"/>
    <w:rsid w:val="001718E8"/>
    <w:rsid w:val="00172D22"/>
    <w:rsid w:val="00175985"/>
    <w:rsid w:val="001823B1"/>
    <w:rsid w:val="001847AF"/>
    <w:rsid w:val="0018564D"/>
    <w:rsid w:val="00190043"/>
    <w:rsid w:val="00190066"/>
    <w:rsid w:val="00190A9D"/>
    <w:rsid w:val="00191D61"/>
    <w:rsid w:val="00194937"/>
    <w:rsid w:val="00195713"/>
    <w:rsid w:val="00196743"/>
    <w:rsid w:val="001A33C8"/>
    <w:rsid w:val="001B02FD"/>
    <w:rsid w:val="001B1A0A"/>
    <w:rsid w:val="001B3816"/>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900"/>
    <w:rsid w:val="001E3ACC"/>
    <w:rsid w:val="001E3E99"/>
    <w:rsid w:val="001F0D9A"/>
    <w:rsid w:val="001F1278"/>
    <w:rsid w:val="001F1ABF"/>
    <w:rsid w:val="001F2C65"/>
    <w:rsid w:val="001F4813"/>
    <w:rsid w:val="00205309"/>
    <w:rsid w:val="00211756"/>
    <w:rsid w:val="00213046"/>
    <w:rsid w:val="00214BEF"/>
    <w:rsid w:val="00223F13"/>
    <w:rsid w:val="00224513"/>
    <w:rsid w:val="00225D3A"/>
    <w:rsid w:val="00227019"/>
    <w:rsid w:val="00227CBA"/>
    <w:rsid w:val="00231B75"/>
    <w:rsid w:val="00235F54"/>
    <w:rsid w:val="002372ED"/>
    <w:rsid w:val="002467A6"/>
    <w:rsid w:val="002474D4"/>
    <w:rsid w:val="00250A45"/>
    <w:rsid w:val="002573FE"/>
    <w:rsid w:val="002614D6"/>
    <w:rsid w:val="00263048"/>
    <w:rsid w:val="0026378A"/>
    <w:rsid w:val="002675EF"/>
    <w:rsid w:val="00271C68"/>
    <w:rsid w:val="00275967"/>
    <w:rsid w:val="00276FED"/>
    <w:rsid w:val="002808BC"/>
    <w:rsid w:val="0028438A"/>
    <w:rsid w:val="002A08CB"/>
    <w:rsid w:val="002A572E"/>
    <w:rsid w:val="002A7760"/>
    <w:rsid w:val="002B44B0"/>
    <w:rsid w:val="002B5208"/>
    <w:rsid w:val="002C4AB8"/>
    <w:rsid w:val="002C56BF"/>
    <w:rsid w:val="002C5985"/>
    <w:rsid w:val="002C5CE2"/>
    <w:rsid w:val="002D6790"/>
    <w:rsid w:val="002D6D22"/>
    <w:rsid w:val="002D6E4B"/>
    <w:rsid w:val="002D721B"/>
    <w:rsid w:val="002E0D7C"/>
    <w:rsid w:val="002E43ED"/>
    <w:rsid w:val="002E56C4"/>
    <w:rsid w:val="002E77D0"/>
    <w:rsid w:val="002F0C8C"/>
    <w:rsid w:val="002F33B2"/>
    <w:rsid w:val="002F3F2B"/>
    <w:rsid w:val="002F7658"/>
    <w:rsid w:val="003017A2"/>
    <w:rsid w:val="003041D6"/>
    <w:rsid w:val="00306A87"/>
    <w:rsid w:val="00307EA5"/>
    <w:rsid w:val="003103F4"/>
    <w:rsid w:val="00310C44"/>
    <w:rsid w:val="00311BE9"/>
    <w:rsid w:val="00311F86"/>
    <w:rsid w:val="00313844"/>
    <w:rsid w:val="00317556"/>
    <w:rsid w:val="00320292"/>
    <w:rsid w:val="00321F4C"/>
    <w:rsid w:val="00322117"/>
    <w:rsid w:val="00326766"/>
    <w:rsid w:val="003279F3"/>
    <w:rsid w:val="00330CC1"/>
    <w:rsid w:val="0033106B"/>
    <w:rsid w:val="003331AB"/>
    <w:rsid w:val="00337747"/>
    <w:rsid w:val="00342DCD"/>
    <w:rsid w:val="00347AE0"/>
    <w:rsid w:val="00353395"/>
    <w:rsid w:val="00353992"/>
    <w:rsid w:val="0035545D"/>
    <w:rsid w:val="003558F8"/>
    <w:rsid w:val="003561A5"/>
    <w:rsid w:val="0035696C"/>
    <w:rsid w:val="003578E1"/>
    <w:rsid w:val="00357912"/>
    <w:rsid w:val="00357B3E"/>
    <w:rsid w:val="003604EF"/>
    <w:rsid w:val="00361235"/>
    <w:rsid w:val="003636A8"/>
    <w:rsid w:val="00363F0B"/>
    <w:rsid w:val="0036594A"/>
    <w:rsid w:val="003679D6"/>
    <w:rsid w:val="00370235"/>
    <w:rsid w:val="003704EE"/>
    <w:rsid w:val="00370583"/>
    <w:rsid w:val="0037075E"/>
    <w:rsid w:val="003719FE"/>
    <w:rsid w:val="003742DC"/>
    <w:rsid w:val="00376042"/>
    <w:rsid w:val="00376338"/>
    <w:rsid w:val="0038315E"/>
    <w:rsid w:val="0038534E"/>
    <w:rsid w:val="0039002C"/>
    <w:rsid w:val="00390720"/>
    <w:rsid w:val="00390FA2"/>
    <w:rsid w:val="003928F6"/>
    <w:rsid w:val="00392BDC"/>
    <w:rsid w:val="00393182"/>
    <w:rsid w:val="0039455E"/>
    <w:rsid w:val="00394EFC"/>
    <w:rsid w:val="0039600E"/>
    <w:rsid w:val="003A060C"/>
    <w:rsid w:val="003A18C4"/>
    <w:rsid w:val="003A3508"/>
    <w:rsid w:val="003A4881"/>
    <w:rsid w:val="003A6247"/>
    <w:rsid w:val="003A6CB3"/>
    <w:rsid w:val="003A7CE2"/>
    <w:rsid w:val="003B003A"/>
    <w:rsid w:val="003B0087"/>
    <w:rsid w:val="003B22C9"/>
    <w:rsid w:val="003B3BA0"/>
    <w:rsid w:val="003B4715"/>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5382"/>
    <w:rsid w:val="00405A78"/>
    <w:rsid w:val="00405F52"/>
    <w:rsid w:val="004079BE"/>
    <w:rsid w:val="004115DF"/>
    <w:rsid w:val="00411F05"/>
    <w:rsid w:val="00414C04"/>
    <w:rsid w:val="00414C36"/>
    <w:rsid w:val="0041587A"/>
    <w:rsid w:val="004176E6"/>
    <w:rsid w:val="00417F60"/>
    <w:rsid w:val="0042244A"/>
    <w:rsid w:val="00424675"/>
    <w:rsid w:val="0042724E"/>
    <w:rsid w:val="00430CF3"/>
    <w:rsid w:val="004328F2"/>
    <w:rsid w:val="00432B3C"/>
    <w:rsid w:val="00432FF1"/>
    <w:rsid w:val="0043670B"/>
    <w:rsid w:val="004407E4"/>
    <w:rsid w:val="00440BDC"/>
    <w:rsid w:val="00440F91"/>
    <w:rsid w:val="00441CFC"/>
    <w:rsid w:val="00441E6B"/>
    <w:rsid w:val="00445EDE"/>
    <w:rsid w:val="00446594"/>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C24"/>
    <w:rsid w:val="004915E1"/>
    <w:rsid w:val="00492240"/>
    <w:rsid w:val="004948FB"/>
    <w:rsid w:val="00495446"/>
    <w:rsid w:val="00496989"/>
    <w:rsid w:val="004A14C8"/>
    <w:rsid w:val="004A3C06"/>
    <w:rsid w:val="004A3FD2"/>
    <w:rsid w:val="004A66D1"/>
    <w:rsid w:val="004A7C3B"/>
    <w:rsid w:val="004B2343"/>
    <w:rsid w:val="004B4C7C"/>
    <w:rsid w:val="004B5EF5"/>
    <w:rsid w:val="004C59BF"/>
    <w:rsid w:val="004C643F"/>
    <w:rsid w:val="004C6A10"/>
    <w:rsid w:val="004D2F39"/>
    <w:rsid w:val="004D3ACC"/>
    <w:rsid w:val="004D429C"/>
    <w:rsid w:val="004D7419"/>
    <w:rsid w:val="004D7A38"/>
    <w:rsid w:val="004E14DD"/>
    <w:rsid w:val="004E1A56"/>
    <w:rsid w:val="004E3E59"/>
    <w:rsid w:val="004E7ECD"/>
    <w:rsid w:val="004F172F"/>
    <w:rsid w:val="004F21D9"/>
    <w:rsid w:val="004F7C07"/>
    <w:rsid w:val="00503524"/>
    <w:rsid w:val="00503F27"/>
    <w:rsid w:val="005051C7"/>
    <w:rsid w:val="0050748A"/>
    <w:rsid w:val="005074F4"/>
    <w:rsid w:val="005208CD"/>
    <w:rsid w:val="00521031"/>
    <w:rsid w:val="005216AD"/>
    <w:rsid w:val="005233D5"/>
    <w:rsid w:val="0052558F"/>
    <w:rsid w:val="00526B29"/>
    <w:rsid w:val="00527285"/>
    <w:rsid w:val="00531A3E"/>
    <w:rsid w:val="00532AC3"/>
    <w:rsid w:val="00533A3D"/>
    <w:rsid w:val="00534832"/>
    <w:rsid w:val="00536528"/>
    <w:rsid w:val="00536A40"/>
    <w:rsid w:val="005402A8"/>
    <w:rsid w:val="00540A79"/>
    <w:rsid w:val="00540EBB"/>
    <w:rsid w:val="00545951"/>
    <w:rsid w:val="00546651"/>
    <w:rsid w:val="005536D5"/>
    <w:rsid w:val="00553A59"/>
    <w:rsid w:val="00554265"/>
    <w:rsid w:val="00562A5F"/>
    <w:rsid w:val="00562D6D"/>
    <w:rsid w:val="0056346D"/>
    <w:rsid w:val="0057652A"/>
    <w:rsid w:val="00577F77"/>
    <w:rsid w:val="005804E7"/>
    <w:rsid w:val="0058085B"/>
    <w:rsid w:val="00581500"/>
    <w:rsid w:val="005841AF"/>
    <w:rsid w:val="00585610"/>
    <w:rsid w:val="005860CC"/>
    <w:rsid w:val="005910A4"/>
    <w:rsid w:val="00591C13"/>
    <w:rsid w:val="00594A15"/>
    <w:rsid w:val="00594BF8"/>
    <w:rsid w:val="005A022D"/>
    <w:rsid w:val="005A02A1"/>
    <w:rsid w:val="005B264B"/>
    <w:rsid w:val="005B4162"/>
    <w:rsid w:val="005B55B6"/>
    <w:rsid w:val="005C5559"/>
    <w:rsid w:val="005D204A"/>
    <w:rsid w:val="005D230C"/>
    <w:rsid w:val="005D52FE"/>
    <w:rsid w:val="005D5F27"/>
    <w:rsid w:val="005D7477"/>
    <w:rsid w:val="005E222B"/>
    <w:rsid w:val="005E3AF0"/>
    <w:rsid w:val="005E662F"/>
    <w:rsid w:val="005E6B27"/>
    <w:rsid w:val="005E7DD8"/>
    <w:rsid w:val="005F0F65"/>
    <w:rsid w:val="005F1D66"/>
    <w:rsid w:val="005F1DB5"/>
    <w:rsid w:val="005F44D0"/>
    <w:rsid w:val="005F513C"/>
    <w:rsid w:val="005F7B00"/>
    <w:rsid w:val="00602C73"/>
    <w:rsid w:val="0060339F"/>
    <w:rsid w:val="0060505B"/>
    <w:rsid w:val="006058BF"/>
    <w:rsid w:val="00607476"/>
    <w:rsid w:val="006117F4"/>
    <w:rsid w:val="00613B2D"/>
    <w:rsid w:val="00620260"/>
    <w:rsid w:val="00622F17"/>
    <w:rsid w:val="00631C12"/>
    <w:rsid w:val="0063389F"/>
    <w:rsid w:val="00641E84"/>
    <w:rsid w:val="00644E13"/>
    <w:rsid w:val="0064768E"/>
    <w:rsid w:val="00651EBA"/>
    <w:rsid w:val="0065298D"/>
    <w:rsid w:val="00662D68"/>
    <w:rsid w:val="006637E4"/>
    <w:rsid w:val="00670426"/>
    <w:rsid w:val="00670B16"/>
    <w:rsid w:val="006741A3"/>
    <w:rsid w:val="00674653"/>
    <w:rsid w:val="006803CF"/>
    <w:rsid w:val="00683CF5"/>
    <w:rsid w:val="0068507B"/>
    <w:rsid w:val="00690916"/>
    <w:rsid w:val="00690FA3"/>
    <w:rsid w:val="00692300"/>
    <w:rsid w:val="00693E31"/>
    <w:rsid w:val="00695A28"/>
    <w:rsid w:val="006A18D6"/>
    <w:rsid w:val="006A198C"/>
    <w:rsid w:val="006A6651"/>
    <w:rsid w:val="006B08BC"/>
    <w:rsid w:val="006B198B"/>
    <w:rsid w:val="006B2B47"/>
    <w:rsid w:val="006B2EBC"/>
    <w:rsid w:val="006C4ACC"/>
    <w:rsid w:val="006C73C3"/>
    <w:rsid w:val="006C7AFA"/>
    <w:rsid w:val="006D0BC0"/>
    <w:rsid w:val="006D0C47"/>
    <w:rsid w:val="006D3487"/>
    <w:rsid w:val="006D3A26"/>
    <w:rsid w:val="006D6616"/>
    <w:rsid w:val="006D7783"/>
    <w:rsid w:val="006E364D"/>
    <w:rsid w:val="006E3BB0"/>
    <w:rsid w:val="006E483B"/>
    <w:rsid w:val="006F08F5"/>
    <w:rsid w:val="006F2297"/>
    <w:rsid w:val="006F35B4"/>
    <w:rsid w:val="006F63CB"/>
    <w:rsid w:val="006F64FE"/>
    <w:rsid w:val="006F7E3C"/>
    <w:rsid w:val="00701DB0"/>
    <w:rsid w:val="00702C78"/>
    <w:rsid w:val="007065CC"/>
    <w:rsid w:val="00706738"/>
    <w:rsid w:val="00711A5D"/>
    <w:rsid w:val="00711B7D"/>
    <w:rsid w:val="00712F8E"/>
    <w:rsid w:val="007133F6"/>
    <w:rsid w:val="00714CE4"/>
    <w:rsid w:val="00715921"/>
    <w:rsid w:val="00716E6A"/>
    <w:rsid w:val="00717569"/>
    <w:rsid w:val="007200F6"/>
    <w:rsid w:val="007302BF"/>
    <w:rsid w:val="00730D01"/>
    <w:rsid w:val="007331D9"/>
    <w:rsid w:val="00734E81"/>
    <w:rsid w:val="00736612"/>
    <w:rsid w:val="00740C5B"/>
    <w:rsid w:val="00742174"/>
    <w:rsid w:val="0074303E"/>
    <w:rsid w:val="007442AE"/>
    <w:rsid w:val="00754196"/>
    <w:rsid w:val="00755314"/>
    <w:rsid w:val="007603CD"/>
    <w:rsid w:val="00761C19"/>
    <w:rsid w:val="00761D72"/>
    <w:rsid w:val="0076217A"/>
    <w:rsid w:val="00765046"/>
    <w:rsid w:val="007660D3"/>
    <w:rsid w:val="007669F7"/>
    <w:rsid w:val="00767DC7"/>
    <w:rsid w:val="0077532C"/>
    <w:rsid w:val="00786795"/>
    <w:rsid w:val="00787EFC"/>
    <w:rsid w:val="007912F6"/>
    <w:rsid w:val="00792C7A"/>
    <w:rsid w:val="00793816"/>
    <w:rsid w:val="007941DA"/>
    <w:rsid w:val="00795DBC"/>
    <w:rsid w:val="007B00B6"/>
    <w:rsid w:val="007B1D67"/>
    <w:rsid w:val="007B2DCD"/>
    <w:rsid w:val="007B3D30"/>
    <w:rsid w:val="007B57DB"/>
    <w:rsid w:val="007B684F"/>
    <w:rsid w:val="007C0D54"/>
    <w:rsid w:val="007C1181"/>
    <w:rsid w:val="007C3046"/>
    <w:rsid w:val="007C5F31"/>
    <w:rsid w:val="007D4E38"/>
    <w:rsid w:val="007D6E7F"/>
    <w:rsid w:val="007E1DFD"/>
    <w:rsid w:val="007E3179"/>
    <w:rsid w:val="007E33EE"/>
    <w:rsid w:val="007E3409"/>
    <w:rsid w:val="007E51C1"/>
    <w:rsid w:val="007F3424"/>
    <w:rsid w:val="007F4523"/>
    <w:rsid w:val="007F4905"/>
    <w:rsid w:val="008036B0"/>
    <w:rsid w:val="008102BE"/>
    <w:rsid w:val="00812021"/>
    <w:rsid w:val="00815A8B"/>
    <w:rsid w:val="00817C81"/>
    <w:rsid w:val="00822CDD"/>
    <w:rsid w:val="00823FF0"/>
    <w:rsid w:val="00824BE2"/>
    <w:rsid w:val="00825620"/>
    <w:rsid w:val="00827F98"/>
    <w:rsid w:val="00832290"/>
    <w:rsid w:val="00835DEC"/>
    <w:rsid w:val="0084135D"/>
    <w:rsid w:val="00844A01"/>
    <w:rsid w:val="00845841"/>
    <w:rsid w:val="008462E8"/>
    <w:rsid w:val="00846DEF"/>
    <w:rsid w:val="00847968"/>
    <w:rsid w:val="008502B8"/>
    <w:rsid w:val="00851C66"/>
    <w:rsid w:val="00855A50"/>
    <w:rsid w:val="00855E7D"/>
    <w:rsid w:val="00861349"/>
    <w:rsid w:val="00862B26"/>
    <w:rsid w:val="008654EA"/>
    <w:rsid w:val="0086600F"/>
    <w:rsid w:val="00867425"/>
    <w:rsid w:val="00867936"/>
    <w:rsid w:val="00867A2C"/>
    <w:rsid w:val="0087259C"/>
    <w:rsid w:val="00872BF2"/>
    <w:rsid w:val="00873672"/>
    <w:rsid w:val="00874CB9"/>
    <w:rsid w:val="00875A90"/>
    <w:rsid w:val="00875A92"/>
    <w:rsid w:val="00875C23"/>
    <w:rsid w:val="00876784"/>
    <w:rsid w:val="00885BC4"/>
    <w:rsid w:val="00887044"/>
    <w:rsid w:val="00891512"/>
    <w:rsid w:val="00892EE2"/>
    <w:rsid w:val="008A0E47"/>
    <w:rsid w:val="008A1E7A"/>
    <w:rsid w:val="008A21F9"/>
    <w:rsid w:val="008A2B17"/>
    <w:rsid w:val="008A2FEC"/>
    <w:rsid w:val="008A3483"/>
    <w:rsid w:val="008A4DAF"/>
    <w:rsid w:val="008A5B51"/>
    <w:rsid w:val="008B2DB6"/>
    <w:rsid w:val="008B545F"/>
    <w:rsid w:val="008B7ED4"/>
    <w:rsid w:val="008C0D72"/>
    <w:rsid w:val="008C2B00"/>
    <w:rsid w:val="008C6A88"/>
    <w:rsid w:val="008D09C0"/>
    <w:rsid w:val="008D45E5"/>
    <w:rsid w:val="008D6B0C"/>
    <w:rsid w:val="008E0C7E"/>
    <w:rsid w:val="008E0D55"/>
    <w:rsid w:val="008E4A26"/>
    <w:rsid w:val="008F0230"/>
    <w:rsid w:val="008F056F"/>
    <w:rsid w:val="008F06A2"/>
    <w:rsid w:val="008F0F45"/>
    <w:rsid w:val="008F13ED"/>
    <w:rsid w:val="008F24A0"/>
    <w:rsid w:val="009044E4"/>
    <w:rsid w:val="00905A89"/>
    <w:rsid w:val="0091264E"/>
    <w:rsid w:val="00913321"/>
    <w:rsid w:val="00915325"/>
    <w:rsid w:val="0091608B"/>
    <w:rsid w:val="0091631C"/>
    <w:rsid w:val="009251B8"/>
    <w:rsid w:val="009261EC"/>
    <w:rsid w:val="009264A8"/>
    <w:rsid w:val="00931823"/>
    <w:rsid w:val="00932B22"/>
    <w:rsid w:val="00933135"/>
    <w:rsid w:val="00933269"/>
    <w:rsid w:val="009346FF"/>
    <w:rsid w:val="00934A63"/>
    <w:rsid w:val="00934D4C"/>
    <w:rsid w:val="00935F43"/>
    <w:rsid w:val="0093721D"/>
    <w:rsid w:val="009376FD"/>
    <w:rsid w:val="00940B3B"/>
    <w:rsid w:val="009428BC"/>
    <w:rsid w:val="00943E34"/>
    <w:rsid w:val="0094671E"/>
    <w:rsid w:val="009562AD"/>
    <w:rsid w:val="00961DD4"/>
    <w:rsid w:val="009631E3"/>
    <w:rsid w:val="00963AA4"/>
    <w:rsid w:val="00964751"/>
    <w:rsid w:val="00965345"/>
    <w:rsid w:val="0096543D"/>
    <w:rsid w:val="00967621"/>
    <w:rsid w:val="00967D4A"/>
    <w:rsid w:val="0097053C"/>
    <w:rsid w:val="0097214A"/>
    <w:rsid w:val="00973A50"/>
    <w:rsid w:val="00974D36"/>
    <w:rsid w:val="00980846"/>
    <w:rsid w:val="009818B1"/>
    <w:rsid w:val="009828EE"/>
    <w:rsid w:val="00984728"/>
    <w:rsid w:val="00985091"/>
    <w:rsid w:val="0098550B"/>
    <w:rsid w:val="00990D81"/>
    <w:rsid w:val="00992520"/>
    <w:rsid w:val="00994298"/>
    <w:rsid w:val="00994BB6"/>
    <w:rsid w:val="00995503"/>
    <w:rsid w:val="0099743E"/>
    <w:rsid w:val="009A13B5"/>
    <w:rsid w:val="009A1F5D"/>
    <w:rsid w:val="009A2565"/>
    <w:rsid w:val="009A5A2E"/>
    <w:rsid w:val="009B6179"/>
    <w:rsid w:val="009C724B"/>
    <w:rsid w:val="009D42B2"/>
    <w:rsid w:val="009D4BCC"/>
    <w:rsid w:val="009D7D41"/>
    <w:rsid w:val="009E2CED"/>
    <w:rsid w:val="009E4F87"/>
    <w:rsid w:val="009E5399"/>
    <w:rsid w:val="009E60B1"/>
    <w:rsid w:val="009E6B7C"/>
    <w:rsid w:val="009F1488"/>
    <w:rsid w:val="009F201E"/>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5386"/>
    <w:rsid w:val="00A453CA"/>
    <w:rsid w:val="00A60980"/>
    <w:rsid w:val="00A638BF"/>
    <w:rsid w:val="00A64F31"/>
    <w:rsid w:val="00A65554"/>
    <w:rsid w:val="00A70677"/>
    <w:rsid w:val="00A722CB"/>
    <w:rsid w:val="00A72776"/>
    <w:rsid w:val="00A740A2"/>
    <w:rsid w:val="00A757FB"/>
    <w:rsid w:val="00A75E28"/>
    <w:rsid w:val="00A77A85"/>
    <w:rsid w:val="00A77C00"/>
    <w:rsid w:val="00A810B8"/>
    <w:rsid w:val="00A81D1F"/>
    <w:rsid w:val="00A84F04"/>
    <w:rsid w:val="00A90926"/>
    <w:rsid w:val="00A90E15"/>
    <w:rsid w:val="00A953E1"/>
    <w:rsid w:val="00AA43E4"/>
    <w:rsid w:val="00AB035C"/>
    <w:rsid w:val="00AB0872"/>
    <w:rsid w:val="00AB0AB5"/>
    <w:rsid w:val="00AB237D"/>
    <w:rsid w:val="00AC28B0"/>
    <w:rsid w:val="00AC39E5"/>
    <w:rsid w:val="00AC4699"/>
    <w:rsid w:val="00AC473A"/>
    <w:rsid w:val="00AC51D1"/>
    <w:rsid w:val="00AC53D9"/>
    <w:rsid w:val="00AC58E2"/>
    <w:rsid w:val="00AC6BEB"/>
    <w:rsid w:val="00AC78E0"/>
    <w:rsid w:val="00AC79CA"/>
    <w:rsid w:val="00AC7B4D"/>
    <w:rsid w:val="00AD0041"/>
    <w:rsid w:val="00AD135D"/>
    <w:rsid w:val="00AD5057"/>
    <w:rsid w:val="00AD65EF"/>
    <w:rsid w:val="00AD77DD"/>
    <w:rsid w:val="00AD7BC1"/>
    <w:rsid w:val="00AE3F09"/>
    <w:rsid w:val="00AE4193"/>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752B"/>
    <w:rsid w:val="00B27C26"/>
    <w:rsid w:val="00B316C9"/>
    <w:rsid w:val="00B3315D"/>
    <w:rsid w:val="00B33247"/>
    <w:rsid w:val="00B33EFC"/>
    <w:rsid w:val="00B34311"/>
    <w:rsid w:val="00B35649"/>
    <w:rsid w:val="00B36174"/>
    <w:rsid w:val="00B37CAB"/>
    <w:rsid w:val="00B41DE9"/>
    <w:rsid w:val="00B46D44"/>
    <w:rsid w:val="00B47167"/>
    <w:rsid w:val="00B506F3"/>
    <w:rsid w:val="00B51F3A"/>
    <w:rsid w:val="00B527D5"/>
    <w:rsid w:val="00B54B45"/>
    <w:rsid w:val="00B560CA"/>
    <w:rsid w:val="00B56D01"/>
    <w:rsid w:val="00B57528"/>
    <w:rsid w:val="00B6177C"/>
    <w:rsid w:val="00B6216B"/>
    <w:rsid w:val="00B635DC"/>
    <w:rsid w:val="00B657C7"/>
    <w:rsid w:val="00B676AA"/>
    <w:rsid w:val="00B7253C"/>
    <w:rsid w:val="00B72C26"/>
    <w:rsid w:val="00B73380"/>
    <w:rsid w:val="00B7602A"/>
    <w:rsid w:val="00B766FD"/>
    <w:rsid w:val="00B82E3D"/>
    <w:rsid w:val="00B8323A"/>
    <w:rsid w:val="00B83D1A"/>
    <w:rsid w:val="00B87395"/>
    <w:rsid w:val="00B87E1B"/>
    <w:rsid w:val="00B90540"/>
    <w:rsid w:val="00B906E3"/>
    <w:rsid w:val="00B95F14"/>
    <w:rsid w:val="00BA2937"/>
    <w:rsid w:val="00BA557C"/>
    <w:rsid w:val="00BA631F"/>
    <w:rsid w:val="00BB13CB"/>
    <w:rsid w:val="00BB5DA8"/>
    <w:rsid w:val="00BC1753"/>
    <w:rsid w:val="00BC2D57"/>
    <w:rsid w:val="00BC3402"/>
    <w:rsid w:val="00BC4884"/>
    <w:rsid w:val="00BC4891"/>
    <w:rsid w:val="00BD0260"/>
    <w:rsid w:val="00BD1ACC"/>
    <w:rsid w:val="00BD5C35"/>
    <w:rsid w:val="00BE0A45"/>
    <w:rsid w:val="00BE1E1A"/>
    <w:rsid w:val="00BE7E0C"/>
    <w:rsid w:val="00BF09AF"/>
    <w:rsid w:val="00BF59BC"/>
    <w:rsid w:val="00BF7369"/>
    <w:rsid w:val="00BF7692"/>
    <w:rsid w:val="00BF7E7A"/>
    <w:rsid w:val="00BF7FD5"/>
    <w:rsid w:val="00C039C1"/>
    <w:rsid w:val="00C061C7"/>
    <w:rsid w:val="00C07CA5"/>
    <w:rsid w:val="00C10946"/>
    <w:rsid w:val="00C12277"/>
    <w:rsid w:val="00C123A7"/>
    <w:rsid w:val="00C17E09"/>
    <w:rsid w:val="00C218D1"/>
    <w:rsid w:val="00C2273B"/>
    <w:rsid w:val="00C23FA4"/>
    <w:rsid w:val="00C32CF4"/>
    <w:rsid w:val="00C339EA"/>
    <w:rsid w:val="00C33C1D"/>
    <w:rsid w:val="00C34BCE"/>
    <w:rsid w:val="00C35951"/>
    <w:rsid w:val="00C35BA7"/>
    <w:rsid w:val="00C37D0D"/>
    <w:rsid w:val="00C4069F"/>
    <w:rsid w:val="00C406F5"/>
    <w:rsid w:val="00C408EE"/>
    <w:rsid w:val="00C40D5F"/>
    <w:rsid w:val="00C41690"/>
    <w:rsid w:val="00C42C50"/>
    <w:rsid w:val="00C43659"/>
    <w:rsid w:val="00C4749E"/>
    <w:rsid w:val="00C4754C"/>
    <w:rsid w:val="00C47DBF"/>
    <w:rsid w:val="00C50B89"/>
    <w:rsid w:val="00C542AB"/>
    <w:rsid w:val="00C56839"/>
    <w:rsid w:val="00C67ACF"/>
    <w:rsid w:val="00C74AA2"/>
    <w:rsid w:val="00C7596E"/>
    <w:rsid w:val="00C822E7"/>
    <w:rsid w:val="00C82EBD"/>
    <w:rsid w:val="00C85366"/>
    <w:rsid w:val="00C86D64"/>
    <w:rsid w:val="00C911A4"/>
    <w:rsid w:val="00C91DCB"/>
    <w:rsid w:val="00C92341"/>
    <w:rsid w:val="00C946D4"/>
    <w:rsid w:val="00C94B34"/>
    <w:rsid w:val="00CA0E15"/>
    <w:rsid w:val="00CA12A1"/>
    <w:rsid w:val="00CA1440"/>
    <w:rsid w:val="00CA373C"/>
    <w:rsid w:val="00CA4DC7"/>
    <w:rsid w:val="00CA640F"/>
    <w:rsid w:val="00CA71F7"/>
    <w:rsid w:val="00CA7AE9"/>
    <w:rsid w:val="00CA7D2C"/>
    <w:rsid w:val="00CB2182"/>
    <w:rsid w:val="00CB76A1"/>
    <w:rsid w:val="00CC07BF"/>
    <w:rsid w:val="00CC3A40"/>
    <w:rsid w:val="00CC47E3"/>
    <w:rsid w:val="00CC65EB"/>
    <w:rsid w:val="00CC7554"/>
    <w:rsid w:val="00CD049D"/>
    <w:rsid w:val="00CD0D77"/>
    <w:rsid w:val="00CD0E4F"/>
    <w:rsid w:val="00CD22E7"/>
    <w:rsid w:val="00CD643E"/>
    <w:rsid w:val="00CE17CC"/>
    <w:rsid w:val="00CE474E"/>
    <w:rsid w:val="00CE4EF3"/>
    <w:rsid w:val="00CE54FB"/>
    <w:rsid w:val="00CF0536"/>
    <w:rsid w:val="00CF100B"/>
    <w:rsid w:val="00CF1444"/>
    <w:rsid w:val="00CF16E9"/>
    <w:rsid w:val="00D0098C"/>
    <w:rsid w:val="00D02A70"/>
    <w:rsid w:val="00D02CE6"/>
    <w:rsid w:val="00D04DCA"/>
    <w:rsid w:val="00D10469"/>
    <w:rsid w:val="00D15F3A"/>
    <w:rsid w:val="00D21A07"/>
    <w:rsid w:val="00D241E3"/>
    <w:rsid w:val="00D24383"/>
    <w:rsid w:val="00D25C9A"/>
    <w:rsid w:val="00D26D65"/>
    <w:rsid w:val="00D34BF4"/>
    <w:rsid w:val="00D40C92"/>
    <w:rsid w:val="00D420C8"/>
    <w:rsid w:val="00D44FF5"/>
    <w:rsid w:val="00D501B9"/>
    <w:rsid w:val="00D51517"/>
    <w:rsid w:val="00D51AF2"/>
    <w:rsid w:val="00D54A7D"/>
    <w:rsid w:val="00D57716"/>
    <w:rsid w:val="00D60D10"/>
    <w:rsid w:val="00D649AA"/>
    <w:rsid w:val="00D651CF"/>
    <w:rsid w:val="00D657A4"/>
    <w:rsid w:val="00D66109"/>
    <w:rsid w:val="00D66F76"/>
    <w:rsid w:val="00D67455"/>
    <w:rsid w:val="00D73296"/>
    <w:rsid w:val="00D74151"/>
    <w:rsid w:val="00D7466D"/>
    <w:rsid w:val="00D75B7B"/>
    <w:rsid w:val="00D7781D"/>
    <w:rsid w:val="00D800BB"/>
    <w:rsid w:val="00D81BB1"/>
    <w:rsid w:val="00D82A3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C0330"/>
    <w:rsid w:val="00DC3795"/>
    <w:rsid w:val="00DC46B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AAE"/>
    <w:rsid w:val="00E00005"/>
    <w:rsid w:val="00E0544C"/>
    <w:rsid w:val="00E05FAC"/>
    <w:rsid w:val="00E06419"/>
    <w:rsid w:val="00E1007B"/>
    <w:rsid w:val="00E10430"/>
    <w:rsid w:val="00E11CCF"/>
    <w:rsid w:val="00E13E9C"/>
    <w:rsid w:val="00E14E2A"/>
    <w:rsid w:val="00E1696E"/>
    <w:rsid w:val="00E1771D"/>
    <w:rsid w:val="00E17CA6"/>
    <w:rsid w:val="00E20832"/>
    <w:rsid w:val="00E20F4C"/>
    <w:rsid w:val="00E2503B"/>
    <w:rsid w:val="00E3142A"/>
    <w:rsid w:val="00E31B08"/>
    <w:rsid w:val="00E3384C"/>
    <w:rsid w:val="00E33EA6"/>
    <w:rsid w:val="00E34863"/>
    <w:rsid w:val="00E34A0C"/>
    <w:rsid w:val="00E36D40"/>
    <w:rsid w:val="00E37364"/>
    <w:rsid w:val="00E418C8"/>
    <w:rsid w:val="00E43AD5"/>
    <w:rsid w:val="00E46E4E"/>
    <w:rsid w:val="00E51579"/>
    <w:rsid w:val="00E529C2"/>
    <w:rsid w:val="00E57D92"/>
    <w:rsid w:val="00E62EE6"/>
    <w:rsid w:val="00E63056"/>
    <w:rsid w:val="00E67CBB"/>
    <w:rsid w:val="00E70FA8"/>
    <w:rsid w:val="00E73F56"/>
    <w:rsid w:val="00E818B9"/>
    <w:rsid w:val="00E83670"/>
    <w:rsid w:val="00E83FC6"/>
    <w:rsid w:val="00E857F1"/>
    <w:rsid w:val="00E86586"/>
    <w:rsid w:val="00E906D8"/>
    <w:rsid w:val="00E9113C"/>
    <w:rsid w:val="00E91280"/>
    <w:rsid w:val="00E916C7"/>
    <w:rsid w:val="00E919DF"/>
    <w:rsid w:val="00E93E14"/>
    <w:rsid w:val="00EA38AD"/>
    <w:rsid w:val="00EA39E5"/>
    <w:rsid w:val="00EA751A"/>
    <w:rsid w:val="00EB03C2"/>
    <w:rsid w:val="00EB1B0B"/>
    <w:rsid w:val="00EB356B"/>
    <w:rsid w:val="00EB3F1E"/>
    <w:rsid w:val="00EB4A47"/>
    <w:rsid w:val="00EB58B6"/>
    <w:rsid w:val="00EB63C8"/>
    <w:rsid w:val="00EB688E"/>
    <w:rsid w:val="00EB6DC7"/>
    <w:rsid w:val="00EC4328"/>
    <w:rsid w:val="00EC4FB4"/>
    <w:rsid w:val="00ED0806"/>
    <w:rsid w:val="00ED0925"/>
    <w:rsid w:val="00ED3C0D"/>
    <w:rsid w:val="00EE0B1B"/>
    <w:rsid w:val="00EE17A7"/>
    <w:rsid w:val="00EE2DB4"/>
    <w:rsid w:val="00EE46C4"/>
    <w:rsid w:val="00EE487A"/>
    <w:rsid w:val="00EE58C7"/>
    <w:rsid w:val="00EF0FF6"/>
    <w:rsid w:val="00EF24CA"/>
    <w:rsid w:val="00EF533A"/>
    <w:rsid w:val="00EF5364"/>
    <w:rsid w:val="00EF6206"/>
    <w:rsid w:val="00EF782C"/>
    <w:rsid w:val="00F01331"/>
    <w:rsid w:val="00F01765"/>
    <w:rsid w:val="00F023B7"/>
    <w:rsid w:val="00F0263F"/>
    <w:rsid w:val="00F02A55"/>
    <w:rsid w:val="00F03EEC"/>
    <w:rsid w:val="00F053EE"/>
    <w:rsid w:val="00F0691C"/>
    <w:rsid w:val="00F07FBA"/>
    <w:rsid w:val="00F20519"/>
    <w:rsid w:val="00F21F49"/>
    <w:rsid w:val="00F25181"/>
    <w:rsid w:val="00F255EF"/>
    <w:rsid w:val="00F27F0B"/>
    <w:rsid w:val="00F31146"/>
    <w:rsid w:val="00F31239"/>
    <w:rsid w:val="00F32431"/>
    <w:rsid w:val="00F33426"/>
    <w:rsid w:val="00F33F71"/>
    <w:rsid w:val="00F37292"/>
    <w:rsid w:val="00F4157E"/>
    <w:rsid w:val="00F41DFD"/>
    <w:rsid w:val="00F44902"/>
    <w:rsid w:val="00F44FAF"/>
    <w:rsid w:val="00F4541E"/>
    <w:rsid w:val="00F4545D"/>
    <w:rsid w:val="00F50133"/>
    <w:rsid w:val="00F50706"/>
    <w:rsid w:val="00F51441"/>
    <w:rsid w:val="00F52D23"/>
    <w:rsid w:val="00F67E8D"/>
    <w:rsid w:val="00F703F1"/>
    <w:rsid w:val="00F712B1"/>
    <w:rsid w:val="00F714C2"/>
    <w:rsid w:val="00F719A7"/>
    <w:rsid w:val="00F76F5F"/>
    <w:rsid w:val="00F7704D"/>
    <w:rsid w:val="00F77105"/>
    <w:rsid w:val="00F77DE4"/>
    <w:rsid w:val="00F817E3"/>
    <w:rsid w:val="00F81D68"/>
    <w:rsid w:val="00F82E80"/>
    <w:rsid w:val="00F83FD9"/>
    <w:rsid w:val="00F84263"/>
    <w:rsid w:val="00F87319"/>
    <w:rsid w:val="00F91AC9"/>
    <w:rsid w:val="00F92AFE"/>
    <w:rsid w:val="00F92BAC"/>
    <w:rsid w:val="00FA0491"/>
    <w:rsid w:val="00FA2E83"/>
    <w:rsid w:val="00FA7474"/>
    <w:rsid w:val="00FB0917"/>
    <w:rsid w:val="00FB344D"/>
    <w:rsid w:val="00FB7EBF"/>
    <w:rsid w:val="00FC0E13"/>
    <w:rsid w:val="00FC1E10"/>
    <w:rsid w:val="00FC462A"/>
    <w:rsid w:val="00FC5442"/>
    <w:rsid w:val="00FD1963"/>
    <w:rsid w:val="00FD2D54"/>
    <w:rsid w:val="00FD3E88"/>
    <w:rsid w:val="00FD6B24"/>
    <w:rsid w:val="00FD7545"/>
    <w:rsid w:val="00FD7DB6"/>
    <w:rsid w:val="00FE0645"/>
    <w:rsid w:val="00FE0AA2"/>
    <w:rsid w:val="00FE0E00"/>
    <w:rsid w:val="00FE0F85"/>
    <w:rsid w:val="00FE333B"/>
    <w:rsid w:val="00FE75BD"/>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12</cp:revision>
  <cp:lastPrinted>2022-03-18T20:20:00Z</cp:lastPrinted>
  <dcterms:created xsi:type="dcterms:W3CDTF">2022-05-19T13:09:00Z</dcterms:created>
  <dcterms:modified xsi:type="dcterms:W3CDTF">2022-05-31T13:37:00Z</dcterms:modified>
</cp:coreProperties>
</file>